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EEE" w:rsidRDefault="00425EEE" w:rsidP="00B32A44">
      <w:pPr>
        <w:pStyle w:val="a7"/>
        <w:spacing w:line="360" w:lineRule="auto"/>
        <w:jc w:val="center"/>
        <w:rPr>
          <w:rFonts w:ascii="Times New Roman" w:hAnsi="Times New Roman" w:cs="Times New Roman"/>
          <w:b/>
          <w:sz w:val="28"/>
          <w:szCs w:val="28"/>
          <w:highlight w:val="white"/>
        </w:rPr>
      </w:pPr>
      <w:r>
        <w:rPr>
          <w:rFonts w:ascii="Times New Roman" w:hAnsi="Times New Roman" w:cs="Times New Roman"/>
          <w:b/>
          <w:sz w:val="28"/>
          <w:szCs w:val="28"/>
          <w:highlight w:val="white"/>
        </w:rPr>
        <w:t>Муниципальное казенное образовательное  учреждение</w:t>
      </w:r>
    </w:p>
    <w:p w:rsidR="00425EEE" w:rsidRDefault="00425EEE" w:rsidP="00B32A44">
      <w:pPr>
        <w:pStyle w:val="a7"/>
        <w:spacing w:line="360" w:lineRule="auto"/>
        <w:jc w:val="center"/>
        <w:rPr>
          <w:rFonts w:ascii="Times New Roman" w:hAnsi="Times New Roman" w:cs="Times New Roman"/>
          <w:b/>
          <w:sz w:val="28"/>
          <w:szCs w:val="28"/>
          <w:highlight w:val="white"/>
        </w:rPr>
      </w:pPr>
      <w:r>
        <w:rPr>
          <w:rFonts w:ascii="Times New Roman" w:hAnsi="Times New Roman" w:cs="Times New Roman"/>
          <w:b/>
          <w:sz w:val="28"/>
          <w:szCs w:val="28"/>
          <w:highlight w:val="white"/>
        </w:rPr>
        <w:t>дополнительного образования детей</w:t>
      </w:r>
    </w:p>
    <w:p w:rsidR="00425EEE" w:rsidRDefault="00425EEE" w:rsidP="00B32A44">
      <w:pPr>
        <w:pStyle w:val="a7"/>
        <w:spacing w:line="360" w:lineRule="auto"/>
        <w:jc w:val="center"/>
        <w:rPr>
          <w:rFonts w:ascii="Times New Roman" w:hAnsi="Times New Roman" w:cs="Times New Roman"/>
          <w:b/>
          <w:sz w:val="28"/>
          <w:szCs w:val="28"/>
          <w:highlight w:val="white"/>
        </w:rPr>
      </w:pPr>
      <w:r>
        <w:rPr>
          <w:rFonts w:ascii="Times New Roman" w:hAnsi="Times New Roman" w:cs="Times New Roman"/>
          <w:b/>
          <w:sz w:val="28"/>
          <w:szCs w:val="28"/>
          <w:highlight w:val="white"/>
        </w:rPr>
        <w:t>Дом детского творчества</w:t>
      </w:r>
    </w:p>
    <w:p w:rsidR="00425EEE" w:rsidRDefault="00425EEE" w:rsidP="00B32A44">
      <w:pPr>
        <w:pStyle w:val="a7"/>
        <w:spacing w:line="360" w:lineRule="auto"/>
        <w:jc w:val="center"/>
        <w:rPr>
          <w:rFonts w:ascii="Times New Roman" w:hAnsi="Times New Roman" w:cs="Times New Roman"/>
          <w:b/>
          <w:sz w:val="28"/>
          <w:szCs w:val="28"/>
          <w:highlight w:val="white"/>
        </w:rPr>
      </w:pPr>
    </w:p>
    <w:p w:rsidR="00425EEE" w:rsidRDefault="00425EEE" w:rsidP="00B32A44">
      <w:pPr>
        <w:pStyle w:val="a7"/>
        <w:spacing w:line="360" w:lineRule="auto"/>
        <w:jc w:val="center"/>
        <w:rPr>
          <w:rFonts w:ascii="Times New Roman" w:hAnsi="Times New Roman" w:cs="Times New Roman"/>
          <w:b/>
          <w:sz w:val="28"/>
          <w:szCs w:val="28"/>
          <w:highlight w:val="white"/>
        </w:rPr>
      </w:pPr>
    </w:p>
    <w:p w:rsidR="00425EEE" w:rsidRDefault="00425EEE" w:rsidP="00B32A44">
      <w:pPr>
        <w:pStyle w:val="a7"/>
        <w:spacing w:line="360" w:lineRule="auto"/>
        <w:jc w:val="center"/>
        <w:rPr>
          <w:rFonts w:ascii="Times New Roman" w:hAnsi="Times New Roman" w:cs="Times New Roman"/>
          <w:b/>
          <w:sz w:val="28"/>
          <w:szCs w:val="28"/>
          <w:highlight w:val="white"/>
        </w:rPr>
      </w:pPr>
    </w:p>
    <w:p w:rsidR="00425EEE" w:rsidRDefault="00425EEE" w:rsidP="00B32A44">
      <w:pPr>
        <w:pStyle w:val="a7"/>
        <w:spacing w:line="360" w:lineRule="auto"/>
        <w:jc w:val="center"/>
        <w:rPr>
          <w:rFonts w:ascii="Times New Roman" w:hAnsi="Times New Roman" w:cs="Times New Roman"/>
          <w:b/>
          <w:sz w:val="28"/>
          <w:szCs w:val="28"/>
          <w:highlight w:val="white"/>
        </w:rPr>
      </w:pPr>
    </w:p>
    <w:p w:rsidR="00425EEE" w:rsidRDefault="00425EEE" w:rsidP="00B32A44">
      <w:pPr>
        <w:pStyle w:val="a7"/>
        <w:spacing w:line="360" w:lineRule="auto"/>
        <w:jc w:val="center"/>
        <w:rPr>
          <w:rFonts w:ascii="Times New Roman" w:hAnsi="Times New Roman" w:cs="Times New Roman"/>
          <w:b/>
          <w:sz w:val="28"/>
          <w:szCs w:val="28"/>
          <w:highlight w:val="white"/>
        </w:rPr>
      </w:pPr>
    </w:p>
    <w:p w:rsidR="00425EEE" w:rsidRDefault="00425EEE" w:rsidP="00B32A44">
      <w:pPr>
        <w:pStyle w:val="a7"/>
        <w:spacing w:line="360" w:lineRule="auto"/>
        <w:jc w:val="center"/>
        <w:rPr>
          <w:rFonts w:ascii="Times New Roman" w:hAnsi="Times New Roman" w:cs="Times New Roman"/>
          <w:b/>
          <w:sz w:val="28"/>
          <w:szCs w:val="28"/>
          <w:highlight w:val="white"/>
        </w:rPr>
      </w:pPr>
    </w:p>
    <w:p w:rsidR="00425EEE" w:rsidRDefault="00425EEE" w:rsidP="00B32A44">
      <w:pPr>
        <w:pStyle w:val="a7"/>
        <w:spacing w:line="360" w:lineRule="auto"/>
        <w:jc w:val="center"/>
        <w:rPr>
          <w:rFonts w:ascii="Times New Roman" w:hAnsi="Times New Roman" w:cs="Times New Roman"/>
          <w:b/>
          <w:sz w:val="28"/>
          <w:szCs w:val="28"/>
          <w:highlight w:val="white"/>
        </w:rPr>
      </w:pPr>
    </w:p>
    <w:p w:rsidR="00425EEE" w:rsidRDefault="00425EEE" w:rsidP="00B32A44">
      <w:pPr>
        <w:pStyle w:val="a7"/>
        <w:spacing w:line="360" w:lineRule="auto"/>
        <w:jc w:val="center"/>
        <w:rPr>
          <w:rFonts w:ascii="Times New Roman" w:hAnsi="Times New Roman" w:cs="Times New Roman"/>
          <w:b/>
          <w:sz w:val="28"/>
          <w:szCs w:val="28"/>
          <w:highlight w:val="white"/>
        </w:rPr>
      </w:pPr>
    </w:p>
    <w:p w:rsidR="00425EEE" w:rsidRDefault="00425EEE" w:rsidP="00B32A44">
      <w:pPr>
        <w:pStyle w:val="a7"/>
        <w:spacing w:line="360" w:lineRule="auto"/>
        <w:jc w:val="center"/>
        <w:rPr>
          <w:rFonts w:ascii="Times New Roman" w:hAnsi="Times New Roman" w:cs="Times New Roman"/>
          <w:b/>
          <w:sz w:val="28"/>
          <w:szCs w:val="28"/>
          <w:highlight w:val="white"/>
        </w:rPr>
      </w:pPr>
    </w:p>
    <w:p w:rsidR="00425EEE" w:rsidRPr="00394AF5" w:rsidRDefault="008F37C2" w:rsidP="00B32A44">
      <w:pPr>
        <w:spacing w:line="360" w:lineRule="auto"/>
        <w:ind w:firstLine="284"/>
        <w:jc w:val="center"/>
        <w:rPr>
          <w:b/>
          <w:color w:val="000000"/>
          <w:sz w:val="40"/>
          <w:szCs w:val="40"/>
        </w:rPr>
      </w:pPr>
      <w:r>
        <w:rPr>
          <w:b/>
          <w:color w:val="000000"/>
          <w:sz w:val="40"/>
          <w:szCs w:val="40"/>
        </w:rPr>
        <w:t>Программа клуба «Будь здоров»</w:t>
      </w:r>
      <w:r w:rsidR="00425EEE" w:rsidRPr="00394AF5">
        <w:rPr>
          <w:b/>
          <w:color w:val="000000"/>
          <w:sz w:val="40"/>
          <w:szCs w:val="40"/>
        </w:rPr>
        <w:t xml:space="preserve"> </w:t>
      </w:r>
    </w:p>
    <w:p w:rsidR="00425EEE" w:rsidRPr="00394AF5" w:rsidRDefault="00425EEE" w:rsidP="00B32A44">
      <w:pPr>
        <w:spacing w:line="360" w:lineRule="auto"/>
        <w:ind w:firstLine="284"/>
        <w:jc w:val="center"/>
        <w:rPr>
          <w:rFonts w:ascii="Arial" w:hAnsi="Arial" w:cs="Arial"/>
          <w:b/>
          <w:color w:val="000000"/>
          <w:sz w:val="40"/>
          <w:szCs w:val="40"/>
        </w:rPr>
      </w:pPr>
      <w:r w:rsidRPr="00394AF5">
        <w:rPr>
          <w:b/>
          <w:color w:val="000000"/>
          <w:sz w:val="40"/>
          <w:szCs w:val="40"/>
        </w:rPr>
        <w:t xml:space="preserve">на </w:t>
      </w:r>
      <w:r>
        <w:rPr>
          <w:b/>
          <w:bCs/>
          <w:color w:val="000000"/>
          <w:sz w:val="40"/>
          <w:szCs w:val="40"/>
        </w:rPr>
        <w:t>2014 - 2015</w:t>
      </w:r>
      <w:r w:rsidRPr="00394AF5">
        <w:rPr>
          <w:b/>
          <w:bCs/>
          <w:color w:val="000000"/>
          <w:sz w:val="40"/>
          <w:szCs w:val="40"/>
        </w:rPr>
        <w:t xml:space="preserve"> учебный год</w:t>
      </w:r>
    </w:p>
    <w:p w:rsidR="00425EEE" w:rsidRPr="00394AF5" w:rsidRDefault="00425EEE" w:rsidP="00B32A44">
      <w:pPr>
        <w:pStyle w:val="a7"/>
        <w:spacing w:line="360" w:lineRule="auto"/>
        <w:jc w:val="center"/>
        <w:rPr>
          <w:rFonts w:ascii="Times New Roman" w:hAnsi="Times New Roman" w:cs="Times New Roman"/>
          <w:b/>
          <w:sz w:val="40"/>
          <w:szCs w:val="40"/>
          <w:highlight w:val="white"/>
        </w:rPr>
      </w:pPr>
    </w:p>
    <w:p w:rsidR="00425EEE" w:rsidRDefault="00425EEE" w:rsidP="00B32A44">
      <w:pPr>
        <w:pStyle w:val="a7"/>
        <w:spacing w:line="360" w:lineRule="auto"/>
        <w:jc w:val="center"/>
        <w:rPr>
          <w:rFonts w:ascii="Times New Roman" w:hAnsi="Times New Roman" w:cs="Times New Roman"/>
          <w:b/>
          <w:sz w:val="28"/>
          <w:szCs w:val="28"/>
          <w:highlight w:val="white"/>
        </w:rPr>
      </w:pPr>
    </w:p>
    <w:p w:rsidR="00425EEE" w:rsidRDefault="00425EEE" w:rsidP="00B32A44">
      <w:pPr>
        <w:pStyle w:val="a7"/>
        <w:spacing w:line="360" w:lineRule="auto"/>
        <w:jc w:val="center"/>
        <w:rPr>
          <w:rFonts w:ascii="Times New Roman" w:hAnsi="Times New Roman" w:cs="Times New Roman"/>
          <w:b/>
          <w:sz w:val="28"/>
          <w:szCs w:val="28"/>
          <w:highlight w:val="white"/>
        </w:rPr>
      </w:pPr>
    </w:p>
    <w:p w:rsidR="00425EEE" w:rsidRDefault="00425EEE" w:rsidP="00B32A44">
      <w:pPr>
        <w:pStyle w:val="a7"/>
        <w:spacing w:line="360" w:lineRule="auto"/>
        <w:jc w:val="center"/>
        <w:rPr>
          <w:rFonts w:ascii="Times New Roman" w:hAnsi="Times New Roman" w:cs="Times New Roman"/>
          <w:b/>
          <w:sz w:val="28"/>
          <w:szCs w:val="28"/>
          <w:highlight w:val="white"/>
        </w:rPr>
      </w:pPr>
    </w:p>
    <w:p w:rsidR="00425EEE" w:rsidRDefault="00425EEE" w:rsidP="00B32A44">
      <w:pPr>
        <w:pStyle w:val="a7"/>
        <w:spacing w:line="360" w:lineRule="auto"/>
        <w:jc w:val="center"/>
        <w:rPr>
          <w:rFonts w:ascii="Times New Roman" w:hAnsi="Times New Roman" w:cs="Times New Roman"/>
          <w:b/>
          <w:sz w:val="28"/>
          <w:szCs w:val="28"/>
          <w:highlight w:val="white"/>
        </w:rPr>
      </w:pPr>
    </w:p>
    <w:p w:rsidR="00425EEE" w:rsidRDefault="00425EEE" w:rsidP="00B32A44">
      <w:pPr>
        <w:pStyle w:val="a7"/>
        <w:spacing w:line="360" w:lineRule="auto"/>
        <w:jc w:val="center"/>
        <w:rPr>
          <w:rFonts w:ascii="Times New Roman" w:hAnsi="Times New Roman" w:cs="Times New Roman"/>
          <w:b/>
          <w:sz w:val="28"/>
          <w:szCs w:val="28"/>
          <w:highlight w:val="white"/>
        </w:rPr>
      </w:pPr>
    </w:p>
    <w:p w:rsidR="00425EEE" w:rsidRDefault="00425EEE" w:rsidP="00B32A44">
      <w:pPr>
        <w:pStyle w:val="a7"/>
        <w:spacing w:line="360" w:lineRule="auto"/>
        <w:jc w:val="center"/>
        <w:rPr>
          <w:rFonts w:ascii="Times New Roman" w:hAnsi="Times New Roman" w:cs="Times New Roman"/>
          <w:b/>
          <w:sz w:val="28"/>
          <w:szCs w:val="28"/>
          <w:highlight w:val="white"/>
        </w:rPr>
      </w:pPr>
    </w:p>
    <w:p w:rsidR="00425EEE" w:rsidRDefault="00425EEE" w:rsidP="00B32A44">
      <w:pPr>
        <w:pStyle w:val="a7"/>
        <w:spacing w:line="360" w:lineRule="auto"/>
        <w:jc w:val="center"/>
        <w:rPr>
          <w:rFonts w:ascii="Times New Roman" w:hAnsi="Times New Roman" w:cs="Times New Roman"/>
          <w:b/>
          <w:sz w:val="28"/>
          <w:szCs w:val="28"/>
          <w:highlight w:val="white"/>
        </w:rPr>
      </w:pPr>
    </w:p>
    <w:p w:rsidR="00425EEE" w:rsidRDefault="00425EEE" w:rsidP="00B32A44">
      <w:pPr>
        <w:pStyle w:val="a7"/>
        <w:spacing w:line="360" w:lineRule="auto"/>
        <w:jc w:val="center"/>
        <w:rPr>
          <w:rFonts w:ascii="Times New Roman" w:hAnsi="Times New Roman" w:cs="Times New Roman"/>
          <w:b/>
          <w:sz w:val="28"/>
          <w:szCs w:val="28"/>
          <w:highlight w:val="white"/>
        </w:rPr>
      </w:pPr>
    </w:p>
    <w:p w:rsidR="00425EEE" w:rsidRDefault="00425EEE" w:rsidP="00B32A44">
      <w:pPr>
        <w:pStyle w:val="a7"/>
        <w:spacing w:line="360" w:lineRule="auto"/>
        <w:jc w:val="center"/>
        <w:rPr>
          <w:rFonts w:ascii="Times New Roman" w:hAnsi="Times New Roman" w:cs="Times New Roman"/>
          <w:b/>
          <w:sz w:val="28"/>
          <w:szCs w:val="28"/>
          <w:highlight w:val="white"/>
        </w:rPr>
      </w:pPr>
    </w:p>
    <w:p w:rsidR="00425EEE" w:rsidRDefault="00425EEE" w:rsidP="00B32A44">
      <w:pPr>
        <w:pStyle w:val="a7"/>
        <w:spacing w:line="360" w:lineRule="auto"/>
        <w:jc w:val="center"/>
        <w:rPr>
          <w:rFonts w:ascii="Times New Roman" w:hAnsi="Times New Roman" w:cs="Times New Roman"/>
          <w:b/>
          <w:sz w:val="28"/>
          <w:szCs w:val="28"/>
          <w:highlight w:val="white"/>
        </w:rPr>
      </w:pPr>
    </w:p>
    <w:p w:rsidR="00425EEE" w:rsidRDefault="00425EEE" w:rsidP="00B32A44">
      <w:pPr>
        <w:pStyle w:val="a7"/>
        <w:spacing w:line="360" w:lineRule="auto"/>
        <w:jc w:val="center"/>
        <w:rPr>
          <w:rFonts w:ascii="Times New Roman" w:hAnsi="Times New Roman" w:cs="Times New Roman"/>
          <w:b/>
          <w:sz w:val="28"/>
          <w:szCs w:val="28"/>
          <w:highlight w:val="white"/>
        </w:rPr>
      </w:pPr>
    </w:p>
    <w:p w:rsidR="00425EEE" w:rsidRDefault="00425EEE" w:rsidP="00B32A44">
      <w:pPr>
        <w:pStyle w:val="a7"/>
        <w:spacing w:line="360" w:lineRule="auto"/>
        <w:jc w:val="center"/>
        <w:rPr>
          <w:rFonts w:ascii="Times New Roman" w:hAnsi="Times New Roman" w:cs="Times New Roman"/>
          <w:b/>
          <w:sz w:val="28"/>
          <w:szCs w:val="28"/>
          <w:highlight w:val="white"/>
        </w:rPr>
      </w:pPr>
    </w:p>
    <w:p w:rsidR="00425EEE" w:rsidRDefault="00425EEE" w:rsidP="00B32A44">
      <w:pPr>
        <w:pStyle w:val="a7"/>
        <w:spacing w:line="360" w:lineRule="auto"/>
        <w:jc w:val="center"/>
        <w:rPr>
          <w:rFonts w:ascii="Times New Roman" w:hAnsi="Times New Roman" w:cs="Times New Roman"/>
          <w:b/>
          <w:sz w:val="28"/>
          <w:szCs w:val="28"/>
          <w:highlight w:val="white"/>
        </w:rPr>
      </w:pPr>
    </w:p>
    <w:p w:rsidR="007E503F" w:rsidRPr="00425EEE" w:rsidRDefault="00425EEE" w:rsidP="00B32A44">
      <w:pPr>
        <w:pStyle w:val="a7"/>
        <w:spacing w:line="360" w:lineRule="auto"/>
        <w:jc w:val="center"/>
        <w:rPr>
          <w:rFonts w:ascii="Times New Roman" w:hAnsi="Times New Roman" w:cs="Times New Roman"/>
          <w:b/>
          <w:sz w:val="28"/>
          <w:szCs w:val="28"/>
          <w:highlight w:val="white"/>
        </w:rPr>
      </w:pPr>
      <w:r>
        <w:rPr>
          <w:rFonts w:ascii="Times New Roman" w:hAnsi="Times New Roman" w:cs="Times New Roman"/>
          <w:b/>
          <w:sz w:val="28"/>
          <w:szCs w:val="28"/>
          <w:highlight w:val="white"/>
        </w:rPr>
        <w:t>г. Минеральные Воды</w:t>
      </w:r>
    </w:p>
    <w:p w:rsidR="007E503F" w:rsidRDefault="00B32A44" w:rsidP="00B32A44">
      <w:pPr>
        <w:shd w:val="clear" w:color="auto" w:fill="FFFFFF"/>
        <w:tabs>
          <w:tab w:val="left" w:pos="0"/>
        </w:tabs>
        <w:spacing w:line="360" w:lineRule="auto"/>
        <w:jc w:val="center"/>
        <w:rPr>
          <w:spacing w:val="-1"/>
          <w:sz w:val="28"/>
          <w:szCs w:val="28"/>
        </w:rPr>
      </w:pPr>
      <w:r>
        <w:rPr>
          <w:spacing w:val="-1"/>
          <w:sz w:val="28"/>
          <w:szCs w:val="28"/>
        </w:rPr>
        <w:lastRenderedPageBreak/>
        <w:t>Пояснительная записка</w:t>
      </w:r>
    </w:p>
    <w:p w:rsidR="00B32A44" w:rsidRDefault="00B32A44" w:rsidP="00B32A44">
      <w:pPr>
        <w:shd w:val="clear" w:color="auto" w:fill="FFFFFF"/>
        <w:tabs>
          <w:tab w:val="left" w:pos="0"/>
        </w:tabs>
        <w:spacing w:line="360" w:lineRule="auto"/>
        <w:jc w:val="center"/>
        <w:rPr>
          <w:spacing w:val="-1"/>
          <w:sz w:val="28"/>
          <w:szCs w:val="28"/>
        </w:rPr>
      </w:pPr>
    </w:p>
    <w:p w:rsidR="007E503F" w:rsidRDefault="007E503F" w:rsidP="00B32A44">
      <w:pPr>
        <w:shd w:val="clear" w:color="auto" w:fill="FFFFFF"/>
        <w:tabs>
          <w:tab w:val="left" w:pos="0"/>
        </w:tabs>
        <w:spacing w:line="360" w:lineRule="auto"/>
        <w:jc w:val="both"/>
        <w:rPr>
          <w:b/>
          <w:spacing w:val="-1"/>
          <w:sz w:val="28"/>
          <w:szCs w:val="28"/>
        </w:rPr>
      </w:pPr>
      <w:r>
        <w:rPr>
          <w:b/>
          <w:spacing w:val="-1"/>
          <w:sz w:val="28"/>
          <w:szCs w:val="28"/>
        </w:rPr>
        <w:tab/>
      </w:r>
      <w:r>
        <w:rPr>
          <w:sz w:val="28"/>
          <w:szCs w:val="28"/>
        </w:rPr>
        <w:t xml:space="preserve">Здоровье ребенка отражает одну из наиболее чувствительных сторон жизни общества. </w:t>
      </w:r>
      <w:r w:rsidR="007815AC">
        <w:rPr>
          <w:sz w:val="28"/>
          <w:szCs w:val="28"/>
        </w:rPr>
        <w:t>Школьник</w:t>
      </w:r>
      <w:r>
        <w:rPr>
          <w:sz w:val="28"/>
          <w:szCs w:val="28"/>
        </w:rPr>
        <w:t xml:space="preserve"> – это человек на пути своего становления, осуществляющий напряженную и более сложную, чем у взрослых, работу по построению, саморазвитию, саморегулированию, самосохранению, и, естественно, если ребенок не принимает активного участия в этой работе, процесс формирования его здоровья, развития культуры здоровья, социализации может не состоятся как целостный процесс. Вот почему с детских лет необходимо воспитывать индивидуальную потребность в ведении ЗОЖ как основного проявления культуры здоровья.</w:t>
      </w:r>
    </w:p>
    <w:p w:rsidR="007E503F" w:rsidRDefault="007E503F" w:rsidP="00B32A44">
      <w:pPr>
        <w:shd w:val="clear" w:color="auto" w:fill="FFFFFF"/>
        <w:tabs>
          <w:tab w:val="left" w:pos="0"/>
        </w:tabs>
        <w:spacing w:line="360" w:lineRule="auto"/>
        <w:jc w:val="both"/>
        <w:rPr>
          <w:kern w:val="2"/>
          <w:sz w:val="28"/>
          <w:szCs w:val="28"/>
        </w:rPr>
      </w:pPr>
      <w:r>
        <w:rPr>
          <w:sz w:val="28"/>
          <w:szCs w:val="28"/>
        </w:rPr>
        <w:tab/>
        <w:t xml:space="preserve">В законе РФ «Об образовании» здоровье школьников относится к приоритетным направлениям государственной политики. </w:t>
      </w:r>
      <w:r>
        <w:rPr>
          <w:iCs/>
          <w:sz w:val="28"/>
          <w:szCs w:val="28"/>
        </w:rPr>
        <w:t>В соответствии с ним разработан ряд нормативно-правовых документов, в которых проблема сохранения и укрепления здоровья становится предметом особого рассмотрения</w:t>
      </w:r>
      <w:r>
        <w:rPr>
          <w:kern w:val="2"/>
          <w:sz w:val="28"/>
          <w:szCs w:val="28"/>
        </w:rPr>
        <w:t>.</w:t>
      </w:r>
    </w:p>
    <w:p w:rsidR="007E503F" w:rsidRDefault="007E503F" w:rsidP="00B32A44">
      <w:pPr>
        <w:spacing w:line="360" w:lineRule="auto"/>
        <w:jc w:val="both"/>
        <w:rPr>
          <w:sz w:val="28"/>
          <w:szCs w:val="28"/>
        </w:rPr>
      </w:pPr>
      <w:r>
        <w:rPr>
          <w:kern w:val="2"/>
          <w:sz w:val="28"/>
          <w:szCs w:val="28"/>
        </w:rPr>
        <w:tab/>
        <w:t xml:space="preserve">В настоящее время основополагающими целями </w:t>
      </w:r>
      <w:r>
        <w:rPr>
          <w:sz w:val="28"/>
          <w:szCs w:val="28"/>
        </w:rPr>
        <w:t xml:space="preserve">образования детей являются: </w:t>
      </w:r>
    </w:p>
    <w:p w:rsidR="007E503F" w:rsidRPr="007815AC" w:rsidRDefault="007E503F" w:rsidP="00B32A44">
      <w:pPr>
        <w:pStyle w:val="a8"/>
        <w:numPr>
          <w:ilvl w:val="0"/>
          <w:numId w:val="8"/>
        </w:numPr>
        <w:spacing w:line="360" w:lineRule="auto"/>
        <w:jc w:val="both"/>
        <w:rPr>
          <w:sz w:val="28"/>
          <w:szCs w:val="28"/>
        </w:rPr>
      </w:pPr>
      <w:r w:rsidRPr="007815AC">
        <w:rPr>
          <w:sz w:val="28"/>
          <w:szCs w:val="28"/>
        </w:rPr>
        <w:t xml:space="preserve">охрана и укрепление физического и психического здоровья детей; </w:t>
      </w:r>
    </w:p>
    <w:p w:rsidR="007815AC" w:rsidRDefault="007E503F" w:rsidP="00B32A44">
      <w:pPr>
        <w:pStyle w:val="a8"/>
        <w:numPr>
          <w:ilvl w:val="0"/>
          <w:numId w:val="8"/>
        </w:numPr>
        <w:spacing w:line="360" w:lineRule="auto"/>
        <w:jc w:val="both"/>
        <w:rPr>
          <w:sz w:val="28"/>
          <w:szCs w:val="28"/>
        </w:rPr>
      </w:pPr>
      <w:r w:rsidRPr="007815AC">
        <w:rPr>
          <w:sz w:val="28"/>
          <w:szCs w:val="28"/>
        </w:rPr>
        <w:t xml:space="preserve">сохранение и поддержка индивидуальности ребенка, физическое и психическое развитие детей. </w:t>
      </w:r>
    </w:p>
    <w:p w:rsidR="007E503F" w:rsidRPr="007815AC" w:rsidRDefault="007E503F" w:rsidP="00B32A44">
      <w:pPr>
        <w:spacing w:line="360" w:lineRule="auto"/>
        <w:jc w:val="both"/>
        <w:rPr>
          <w:sz w:val="28"/>
          <w:szCs w:val="28"/>
        </w:rPr>
      </w:pPr>
      <w:r w:rsidRPr="007815AC">
        <w:rPr>
          <w:sz w:val="28"/>
          <w:szCs w:val="28"/>
        </w:rPr>
        <w:t>Поэтому, приобщение детей к ценностям здорового образа жизни становится наиболее актуальным и выносится в число центральных задач.</w:t>
      </w:r>
    </w:p>
    <w:p w:rsidR="007E503F" w:rsidRDefault="007E503F" w:rsidP="00B32A44">
      <w:pPr>
        <w:spacing w:line="360" w:lineRule="auto"/>
        <w:jc w:val="both"/>
        <w:rPr>
          <w:sz w:val="28"/>
          <w:szCs w:val="28"/>
        </w:rPr>
      </w:pPr>
      <w:r>
        <w:rPr>
          <w:bCs/>
          <w:sz w:val="28"/>
          <w:szCs w:val="28"/>
        </w:rPr>
        <w:tab/>
        <w:t xml:space="preserve">При составлении программы мы основывались на программу Л. А. Обуховой, Н. А. Лемяскиной, О. Е. Жиренко «Новые 135 уроков здоровья или школа докторов» </w:t>
      </w:r>
      <w:r>
        <w:rPr>
          <w:sz w:val="28"/>
          <w:szCs w:val="28"/>
        </w:rPr>
        <w:t>ориентированной на формирование у обучающегося позиции признания ценности здоровья, чувства ответственности за сохранение и укрепление своего здоровья, расширение знаний и навыков по гигиенической культуре.</w:t>
      </w:r>
    </w:p>
    <w:p w:rsidR="007E503F" w:rsidRDefault="007E503F" w:rsidP="00B32A44">
      <w:pPr>
        <w:tabs>
          <w:tab w:val="left" w:pos="0"/>
        </w:tabs>
        <w:spacing w:line="360" w:lineRule="auto"/>
        <w:jc w:val="both"/>
        <w:rPr>
          <w:sz w:val="28"/>
          <w:szCs w:val="28"/>
        </w:rPr>
      </w:pPr>
      <w:r>
        <w:rPr>
          <w:sz w:val="28"/>
          <w:szCs w:val="28"/>
        </w:rPr>
        <w:tab/>
        <w:t>Отличительные черты данной программы:</w:t>
      </w:r>
    </w:p>
    <w:p w:rsidR="007E503F" w:rsidRDefault="007E503F" w:rsidP="00B32A44">
      <w:pPr>
        <w:numPr>
          <w:ilvl w:val="0"/>
          <w:numId w:val="1"/>
        </w:numPr>
        <w:tabs>
          <w:tab w:val="clear" w:pos="720"/>
          <w:tab w:val="num" w:pos="0"/>
          <w:tab w:val="left" w:pos="1080"/>
        </w:tabs>
        <w:spacing w:line="360" w:lineRule="auto"/>
        <w:ind w:left="0" w:firstLine="720"/>
        <w:jc w:val="both"/>
        <w:rPr>
          <w:sz w:val="28"/>
          <w:szCs w:val="28"/>
        </w:rPr>
      </w:pPr>
      <w:r>
        <w:rPr>
          <w:sz w:val="28"/>
          <w:szCs w:val="28"/>
        </w:rPr>
        <w:lastRenderedPageBreak/>
        <w:t>человек рассматривается во всех разделах программы, что позволяет показать единство и взаимодействие всех сторон жизни человека, раскрыть правила здорового образа жизни, позволяющие сохранять физическое и психическое здоровье, сформировать представления детей о взаимоотношениях с другими людьми, правила поведения в среде обитания и др.;</w:t>
      </w:r>
    </w:p>
    <w:p w:rsidR="007E503F" w:rsidRDefault="007E503F" w:rsidP="00B32A44">
      <w:pPr>
        <w:numPr>
          <w:ilvl w:val="0"/>
          <w:numId w:val="1"/>
        </w:numPr>
        <w:tabs>
          <w:tab w:val="clear" w:pos="720"/>
          <w:tab w:val="num" w:pos="0"/>
          <w:tab w:val="left" w:pos="1080"/>
        </w:tabs>
        <w:spacing w:line="360" w:lineRule="auto"/>
        <w:ind w:left="0" w:firstLine="720"/>
        <w:jc w:val="both"/>
        <w:rPr>
          <w:sz w:val="28"/>
          <w:szCs w:val="28"/>
        </w:rPr>
      </w:pPr>
      <w:r>
        <w:rPr>
          <w:sz w:val="28"/>
          <w:szCs w:val="28"/>
        </w:rPr>
        <w:t>в программу включено содержание курса «Основы безопасности жизнедеятельности»;</w:t>
      </w:r>
    </w:p>
    <w:p w:rsidR="007E503F" w:rsidRPr="00403B5D" w:rsidRDefault="007E503F" w:rsidP="00B32A44">
      <w:pPr>
        <w:numPr>
          <w:ilvl w:val="0"/>
          <w:numId w:val="1"/>
        </w:numPr>
        <w:tabs>
          <w:tab w:val="clear" w:pos="720"/>
          <w:tab w:val="num" w:pos="0"/>
          <w:tab w:val="left" w:pos="1080"/>
        </w:tabs>
        <w:spacing w:line="360" w:lineRule="auto"/>
        <w:ind w:left="0" w:firstLine="720"/>
        <w:jc w:val="both"/>
        <w:rPr>
          <w:sz w:val="28"/>
          <w:szCs w:val="28"/>
        </w:rPr>
      </w:pPr>
      <w:r>
        <w:rPr>
          <w:sz w:val="28"/>
          <w:szCs w:val="28"/>
        </w:rPr>
        <w:t>учитывая важность расширения чувственного опыта младшего школьника и необходимость связи обучения с жизнью, особое внимание обращаем на проведение практических работ и экскурсий.</w:t>
      </w:r>
    </w:p>
    <w:p w:rsidR="007E503F" w:rsidRDefault="007E503F" w:rsidP="00B32A44">
      <w:pPr>
        <w:tabs>
          <w:tab w:val="left" w:pos="0"/>
        </w:tabs>
        <w:spacing w:line="360" w:lineRule="auto"/>
        <w:jc w:val="both"/>
        <w:rPr>
          <w:sz w:val="28"/>
          <w:szCs w:val="28"/>
        </w:rPr>
      </w:pPr>
      <w:r>
        <w:rPr>
          <w:sz w:val="28"/>
          <w:szCs w:val="28"/>
        </w:rPr>
        <w:tab/>
        <w:t xml:space="preserve">В результате прохождения программного материала обучающийся имеет </w:t>
      </w:r>
      <w:r>
        <w:rPr>
          <w:i/>
          <w:sz w:val="28"/>
          <w:szCs w:val="28"/>
        </w:rPr>
        <w:t>представление о</w:t>
      </w:r>
      <w:r>
        <w:rPr>
          <w:sz w:val="28"/>
          <w:szCs w:val="28"/>
        </w:rPr>
        <w:t>:</w:t>
      </w:r>
    </w:p>
    <w:p w:rsidR="007E503F" w:rsidRDefault="007E503F" w:rsidP="00B32A44">
      <w:pPr>
        <w:numPr>
          <w:ilvl w:val="0"/>
          <w:numId w:val="2"/>
        </w:numPr>
        <w:tabs>
          <w:tab w:val="clear" w:pos="720"/>
          <w:tab w:val="num" w:pos="0"/>
          <w:tab w:val="left" w:pos="1080"/>
        </w:tabs>
        <w:spacing w:line="360" w:lineRule="auto"/>
        <w:ind w:left="0" w:firstLine="720"/>
        <w:jc w:val="both"/>
        <w:rPr>
          <w:sz w:val="28"/>
          <w:szCs w:val="28"/>
        </w:rPr>
      </w:pPr>
      <w:r>
        <w:rPr>
          <w:sz w:val="28"/>
          <w:szCs w:val="28"/>
        </w:rPr>
        <w:t>строении своего тела (части тела, их функциональное предназначение; внутренние органы и их предназначение);</w:t>
      </w:r>
    </w:p>
    <w:p w:rsidR="007E503F" w:rsidRDefault="007E503F" w:rsidP="00B32A44">
      <w:pPr>
        <w:numPr>
          <w:ilvl w:val="0"/>
          <w:numId w:val="2"/>
        </w:numPr>
        <w:tabs>
          <w:tab w:val="clear" w:pos="720"/>
          <w:tab w:val="left" w:pos="240"/>
          <w:tab w:val="num" w:pos="1080"/>
        </w:tabs>
        <w:spacing w:line="360" w:lineRule="auto"/>
        <w:ind w:firstLine="0"/>
        <w:jc w:val="both"/>
        <w:rPr>
          <w:sz w:val="28"/>
          <w:szCs w:val="28"/>
        </w:rPr>
      </w:pPr>
      <w:r>
        <w:rPr>
          <w:sz w:val="28"/>
          <w:szCs w:val="28"/>
        </w:rPr>
        <w:t>росте и развитие человека;</w:t>
      </w:r>
    </w:p>
    <w:p w:rsidR="007E503F" w:rsidRDefault="007E503F" w:rsidP="00B32A44">
      <w:pPr>
        <w:numPr>
          <w:ilvl w:val="0"/>
          <w:numId w:val="2"/>
        </w:numPr>
        <w:tabs>
          <w:tab w:val="clear" w:pos="720"/>
          <w:tab w:val="left" w:pos="240"/>
          <w:tab w:val="num" w:pos="1080"/>
        </w:tabs>
        <w:spacing w:line="360" w:lineRule="auto"/>
        <w:ind w:firstLine="0"/>
        <w:jc w:val="both"/>
        <w:rPr>
          <w:sz w:val="28"/>
          <w:szCs w:val="28"/>
        </w:rPr>
      </w:pPr>
      <w:r>
        <w:rPr>
          <w:sz w:val="28"/>
          <w:szCs w:val="28"/>
        </w:rPr>
        <w:t>том, что такое здоровье, болезнь, профилактика заболеваний;</w:t>
      </w:r>
    </w:p>
    <w:p w:rsidR="007E503F" w:rsidRDefault="007E503F" w:rsidP="00B32A44">
      <w:pPr>
        <w:numPr>
          <w:ilvl w:val="0"/>
          <w:numId w:val="2"/>
        </w:numPr>
        <w:tabs>
          <w:tab w:val="left" w:pos="240"/>
        </w:tabs>
        <w:spacing w:line="360" w:lineRule="auto"/>
        <w:ind w:left="1080"/>
        <w:jc w:val="both"/>
        <w:rPr>
          <w:sz w:val="28"/>
          <w:szCs w:val="28"/>
        </w:rPr>
      </w:pPr>
      <w:r>
        <w:rPr>
          <w:sz w:val="28"/>
          <w:szCs w:val="28"/>
        </w:rPr>
        <w:t>основных пищевых веществах, их значение для здоровья человека;</w:t>
      </w:r>
    </w:p>
    <w:p w:rsidR="007E503F" w:rsidRDefault="007E503F" w:rsidP="00B32A44">
      <w:pPr>
        <w:numPr>
          <w:ilvl w:val="0"/>
          <w:numId w:val="2"/>
        </w:numPr>
        <w:tabs>
          <w:tab w:val="clear" w:pos="720"/>
          <w:tab w:val="left" w:pos="240"/>
          <w:tab w:val="num" w:pos="1080"/>
        </w:tabs>
        <w:spacing w:line="360" w:lineRule="auto"/>
        <w:ind w:firstLine="0"/>
        <w:jc w:val="both"/>
        <w:rPr>
          <w:sz w:val="28"/>
          <w:szCs w:val="28"/>
        </w:rPr>
      </w:pPr>
      <w:r>
        <w:rPr>
          <w:sz w:val="28"/>
          <w:szCs w:val="28"/>
        </w:rPr>
        <w:t>основах личной безопасности на улице и дома;</w:t>
      </w:r>
    </w:p>
    <w:p w:rsidR="007E503F" w:rsidRDefault="007E503F" w:rsidP="00B32A44">
      <w:pPr>
        <w:numPr>
          <w:ilvl w:val="0"/>
          <w:numId w:val="2"/>
        </w:numPr>
        <w:tabs>
          <w:tab w:val="clear" w:pos="720"/>
          <w:tab w:val="left" w:pos="240"/>
          <w:tab w:val="num" w:pos="1080"/>
        </w:tabs>
        <w:spacing w:line="360" w:lineRule="auto"/>
        <w:ind w:firstLine="0"/>
        <w:jc w:val="both"/>
        <w:rPr>
          <w:sz w:val="28"/>
          <w:szCs w:val="28"/>
        </w:rPr>
      </w:pPr>
      <w:r>
        <w:rPr>
          <w:sz w:val="28"/>
          <w:szCs w:val="28"/>
        </w:rPr>
        <w:t>службах, способных оказать медицинскую помощь;</w:t>
      </w:r>
    </w:p>
    <w:p w:rsidR="007E503F" w:rsidRDefault="007E503F" w:rsidP="00B32A44">
      <w:pPr>
        <w:numPr>
          <w:ilvl w:val="0"/>
          <w:numId w:val="2"/>
        </w:numPr>
        <w:tabs>
          <w:tab w:val="clear" w:pos="720"/>
          <w:tab w:val="left" w:pos="240"/>
          <w:tab w:val="num" w:pos="1080"/>
        </w:tabs>
        <w:spacing w:line="360" w:lineRule="auto"/>
        <w:ind w:firstLine="0"/>
        <w:jc w:val="both"/>
        <w:rPr>
          <w:sz w:val="28"/>
          <w:szCs w:val="28"/>
        </w:rPr>
      </w:pPr>
      <w:r>
        <w:rPr>
          <w:sz w:val="28"/>
          <w:szCs w:val="28"/>
        </w:rPr>
        <w:t>общее представление о вредных для здоровья веществах.</w:t>
      </w:r>
    </w:p>
    <w:p w:rsidR="007E503F" w:rsidRDefault="007E503F" w:rsidP="00B32A44">
      <w:pPr>
        <w:tabs>
          <w:tab w:val="left" w:pos="240"/>
        </w:tabs>
        <w:spacing w:line="360" w:lineRule="auto"/>
        <w:jc w:val="both"/>
        <w:rPr>
          <w:i/>
          <w:sz w:val="28"/>
          <w:szCs w:val="28"/>
        </w:rPr>
      </w:pPr>
      <w:r>
        <w:rPr>
          <w:i/>
          <w:sz w:val="28"/>
          <w:szCs w:val="28"/>
        </w:rPr>
        <w:t>умеет:</w:t>
      </w:r>
    </w:p>
    <w:p w:rsidR="007E503F" w:rsidRDefault="007E503F" w:rsidP="00B32A44">
      <w:pPr>
        <w:numPr>
          <w:ilvl w:val="0"/>
          <w:numId w:val="2"/>
        </w:numPr>
        <w:tabs>
          <w:tab w:val="clear" w:pos="720"/>
          <w:tab w:val="left" w:pos="240"/>
          <w:tab w:val="num" w:pos="1080"/>
        </w:tabs>
        <w:spacing w:line="360" w:lineRule="auto"/>
        <w:ind w:firstLine="0"/>
        <w:jc w:val="both"/>
        <w:rPr>
          <w:sz w:val="28"/>
          <w:szCs w:val="28"/>
        </w:rPr>
      </w:pPr>
      <w:r>
        <w:rPr>
          <w:sz w:val="28"/>
          <w:szCs w:val="28"/>
        </w:rPr>
        <w:t>адекватно оценить состояние своего здоровья;</w:t>
      </w:r>
    </w:p>
    <w:p w:rsidR="007E503F" w:rsidRDefault="007E503F" w:rsidP="00B32A44">
      <w:pPr>
        <w:numPr>
          <w:ilvl w:val="0"/>
          <w:numId w:val="2"/>
        </w:numPr>
        <w:tabs>
          <w:tab w:val="left" w:pos="240"/>
        </w:tabs>
        <w:spacing w:line="360" w:lineRule="auto"/>
        <w:ind w:left="0" w:firstLine="720"/>
        <w:jc w:val="both"/>
        <w:rPr>
          <w:sz w:val="28"/>
          <w:szCs w:val="28"/>
        </w:rPr>
      </w:pPr>
      <w:r>
        <w:rPr>
          <w:sz w:val="28"/>
          <w:szCs w:val="28"/>
        </w:rPr>
        <w:t>соблюдает правила личной гигиены, гигиены отдыха и труда, гигиены питания;</w:t>
      </w:r>
    </w:p>
    <w:p w:rsidR="007E503F" w:rsidRDefault="007E503F" w:rsidP="00B32A44">
      <w:pPr>
        <w:numPr>
          <w:ilvl w:val="0"/>
          <w:numId w:val="2"/>
        </w:numPr>
        <w:tabs>
          <w:tab w:val="clear" w:pos="720"/>
          <w:tab w:val="left" w:pos="0"/>
          <w:tab w:val="left" w:pos="360"/>
          <w:tab w:val="num" w:pos="1260"/>
        </w:tabs>
        <w:spacing w:line="360" w:lineRule="auto"/>
        <w:ind w:left="0" w:firstLine="720"/>
        <w:jc w:val="both"/>
        <w:rPr>
          <w:sz w:val="28"/>
          <w:szCs w:val="28"/>
        </w:rPr>
      </w:pPr>
      <w:r>
        <w:rPr>
          <w:sz w:val="28"/>
          <w:szCs w:val="28"/>
        </w:rPr>
        <w:t>устанавливать связи и зависимости между поведением человека в природе и ее состоянием;</w:t>
      </w:r>
    </w:p>
    <w:p w:rsidR="007E503F" w:rsidRDefault="007E503F" w:rsidP="00B32A44">
      <w:pPr>
        <w:numPr>
          <w:ilvl w:val="0"/>
          <w:numId w:val="2"/>
        </w:numPr>
        <w:tabs>
          <w:tab w:val="clear" w:pos="720"/>
          <w:tab w:val="left" w:pos="360"/>
          <w:tab w:val="num" w:pos="1260"/>
        </w:tabs>
        <w:spacing w:line="360" w:lineRule="auto"/>
        <w:ind w:left="0" w:firstLine="720"/>
        <w:jc w:val="both"/>
        <w:rPr>
          <w:sz w:val="28"/>
          <w:szCs w:val="28"/>
        </w:rPr>
      </w:pPr>
      <w:r>
        <w:rPr>
          <w:sz w:val="28"/>
          <w:szCs w:val="28"/>
        </w:rPr>
        <w:t>кратко характеризовать воздействие человека на природу (положительное и отрицательное), природы на человека.</w:t>
      </w:r>
    </w:p>
    <w:p w:rsidR="007E503F" w:rsidRDefault="007E503F" w:rsidP="00B32A44">
      <w:pPr>
        <w:tabs>
          <w:tab w:val="left" w:pos="240"/>
        </w:tabs>
        <w:spacing w:line="360" w:lineRule="auto"/>
        <w:jc w:val="both"/>
        <w:rPr>
          <w:i/>
          <w:sz w:val="28"/>
          <w:szCs w:val="28"/>
        </w:rPr>
      </w:pPr>
      <w:r>
        <w:rPr>
          <w:i/>
          <w:sz w:val="28"/>
          <w:szCs w:val="28"/>
        </w:rPr>
        <w:t>владеет:</w:t>
      </w:r>
    </w:p>
    <w:p w:rsidR="007E503F" w:rsidRDefault="007E503F" w:rsidP="00B32A44">
      <w:pPr>
        <w:numPr>
          <w:ilvl w:val="0"/>
          <w:numId w:val="2"/>
        </w:numPr>
        <w:tabs>
          <w:tab w:val="clear" w:pos="720"/>
          <w:tab w:val="left" w:pos="240"/>
          <w:tab w:val="left" w:pos="360"/>
          <w:tab w:val="num" w:pos="1260"/>
        </w:tabs>
        <w:spacing w:line="360" w:lineRule="auto"/>
        <w:ind w:firstLine="0"/>
        <w:jc w:val="both"/>
        <w:rPr>
          <w:sz w:val="28"/>
          <w:szCs w:val="28"/>
        </w:rPr>
      </w:pPr>
      <w:r>
        <w:rPr>
          <w:sz w:val="28"/>
          <w:szCs w:val="28"/>
        </w:rPr>
        <w:lastRenderedPageBreak/>
        <w:t>правилами межличностного общения</w:t>
      </w:r>
    </w:p>
    <w:p w:rsidR="007E503F" w:rsidRDefault="007E503F" w:rsidP="00B32A44">
      <w:pPr>
        <w:numPr>
          <w:ilvl w:val="0"/>
          <w:numId w:val="2"/>
        </w:numPr>
        <w:tabs>
          <w:tab w:val="clear" w:pos="720"/>
          <w:tab w:val="left" w:pos="240"/>
          <w:tab w:val="left" w:pos="360"/>
          <w:tab w:val="num" w:pos="1260"/>
        </w:tabs>
        <w:spacing w:line="360" w:lineRule="auto"/>
        <w:ind w:firstLine="0"/>
        <w:jc w:val="both"/>
        <w:rPr>
          <w:sz w:val="28"/>
          <w:szCs w:val="28"/>
        </w:rPr>
      </w:pPr>
      <w:r>
        <w:rPr>
          <w:sz w:val="28"/>
          <w:szCs w:val="28"/>
        </w:rPr>
        <w:t>правилами семейного общения;</w:t>
      </w:r>
    </w:p>
    <w:p w:rsidR="007E503F" w:rsidRDefault="007E503F" w:rsidP="00B32A44">
      <w:pPr>
        <w:numPr>
          <w:ilvl w:val="0"/>
          <w:numId w:val="2"/>
        </w:numPr>
        <w:tabs>
          <w:tab w:val="left" w:pos="240"/>
          <w:tab w:val="left" w:pos="360"/>
        </w:tabs>
        <w:spacing w:line="360" w:lineRule="auto"/>
        <w:ind w:left="1260" w:hanging="540"/>
        <w:jc w:val="both"/>
        <w:rPr>
          <w:sz w:val="28"/>
          <w:szCs w:val="28"/>
        </w:rPr>
      </w:pPr>
      <w:r>
        <w:rPr>
          <w:sz w:val="28"/>
          <w:szCs w:val="28"/>
        </w:rPr>
        <w:t>правилами поведения с людьми с физическими недостатками;</w:t>
      </w:r>
    </w:p>
    <w:p w:rsidR="007E503F" w:rsidRDefault="007E503F" w:rsidP="00B32A44">
      <w:pPr>
        <w:numPr>
          <w:ilvl w:val="0"/>
          <w:numId w:val="2"/>
        </w:numPr>
        <w:tabs>
          <w:tab w:val="clear" w:pos="720"/>
          <w:tab w:val="left" w:pos="240"/>
          <w:tab w:val="num" w:pos="1260"/>
        </w:tabs>
        <w:spacing w:line="360" w:lineRule="auto"/>
        <w:ind w:firstLine="0"/>
        <w:jc w:val="both"/>
        <w:rPr>
          <w:sz w:val="28"/>
          <w:szCs w:val="28"/>
        </w:rPr>
      </w:pPr>
      <w:r>
        <w:rPr>
          <w:sz w:val="28"/>
          <w:szCs w:val="28"/>
        </w:rPr>
        <w:t>способами проявления эмоций и выражения чувств;</w:t>
      </w:r>
    </w:p>
    <w:p w:rsidR="007E503F" w:rsidRDefault="007E503F" w:rsidP="00B32A44">
      <w:pPr>
        <w:numPr>
          <w:ilvl w:val="0"/>
          <w:numId w:val="2"/>
        </w:numPr>
        <w:tabs>
          <w:tab w:val="clear" w:pos="720"/>
          <w:tab w:val="left" w:pos="240"/>
          <w:tab w:val="num" w:pos="1260"/>
        </w:tabs>
        <w:spacing w:line="360" w:lineRule="auto"/>
        <w:ind w:firstLine="0"/>
        <w:jc w:val="both"/>
        <w:rPr>
          <w:sz w:val="28"/>
          <w:szCs w:val="28"/>
        </w:rPr>
      </w:pPr>
      <w:r>
        <w:rPr>
          <w:sz w:val="28"/>
          <w:szCs w:val="28"/>
        </w:rPr>
        <w:t>основами личностной безопасности.</w:t>
      </w:r>
    </w:p>
    <w:p w:rsidR="007E503F" w:rsidRDefault="007E503F" w:rsidP="00B32A44">
      <w:pPr>
        <w:tabs>
          <w:tab w:val="left" w:pos="0"/>
        </w:tabs>
        <w:spacing w:line="360" w:lineRule="auto"/>
        <w:jc w:val="both"/>
        <w:rPr>
          <w:sz w:val="28"/>
          <w:szCs w:val="28"/>
        </w:rPr>
      </w:pPr>
      <w:r>
        <w:rPr>
          <w:sz w:val="28"/>
          <w:szCs w:val="28"/>
        </w:rPr>
        <w:tab/>
        <w:t xml:space="preserve">В соответствии с этим, данная программа имеет </w:t>
      </w:r>
      <w:r>
        <w:rPr>
          <w:i/>
          <w:sz w:val="28"/>
          <w:szCs w:val="28"/>
        </w:rPr>
        <w:t>цель:</w:t>
      </w:r>
    </w:p>
    <w:p w:rsidR="007E503F" w:rsidRDefault="007E503F" w:rsidP="00B32A44">
      <w:pPr>
        <w:spacing w:line="360" w:lineRule="auto"/>
        <w:jc w:val="both"/>
        <w:rPr>
          <w:sz w:val="28"/>
          <w:szCs w:val="28"/>
        </w:rPr>
      </w:pPr>
      <w:r>
        <w:rPr>
          <w:sz w:val="28"/>
          <w:szCs w:val="28"/>
        </w:rPr>
        <w:t>способствовать формированию индивидуального и социального качества человека, отражающего характер заинтересованного личного отношения к здоровому образу жизни и окружающей среде и проявляющееся в процессе индивидуального участия в духовно-практической деятельности по познанию, освоению, преобразованию и сохранению собственного здоровья как личного энергокапитала успешной жизнедеятельности.</w:t>
      </w:r>
    </w:p>
    <w:p w:rsidR="007E503F" w:rsidRDefault="007E503F" w:rsidP="00B32A44">
      <w:pPr>
        <w:tabs>
          <w:tab w:val="left" w:pos="0"/>
        </w:tabs>
        <w:spacing w:line="360" w:lineRule="auto"/>
        <w:jc w:val="both"/>
        <w:rPr>
          <w:i/>
          <w:sz w:val="28"/>
          <w:szCs w:val="28"/>
        </w:rPr>
      </w:pPr>
      <w:r>
        <w:rPr>
          <w:sz w:val="28"/>
          <w:szCs w:val="28"/>
        </w:rPr>
        <w:tab/>
        <w:t xml:space="preserve">Достижение поставленной цели связывается с решением следующих </w:t>
      </w:r>
      <w:r>
        <w:rPr>
          <w:i/>
          <w:sz w:val="28"/>
          <w:szCs w:val="28"/>
        </w:rPr>
        <w:t>задач:</w:t>
      </w:r>
    </w:p>
    <w:p w:rsidR="007E503F" w:rsidRDefault="007E503F" w:rsidP="00B32A44">
      <w:pPr>
        <w:numPr>
          <w:ilvl w:val="0"/>
          <w:numId w:val="3"/>
        </w:numPr>
        <w:tabs>
          <w:tab w:val="clear" w:pos="720"/>
          <w:tab w:val="num" w:pos="0"/>
          <w:tab w:val="left" w:pos="1080"/>
        </w:tabs>
        <w:spacing w:line="360" w:lineRule="auto"/>
        <w:ind w:left="0" w:firstLine="720"/>
        <w:jc w:val="both"/>
        <w:rPr>
          <w:sz w:val="28"/>
          <w:szCs w:val="28"/>
        </w:rPr>
      </w:pPr>
      <w:r>
        <w:rPr>
          <w:sz w:val="28"/>
          <w:szCs w:val="28"/>
        </w:rPr>
        <w:t>укреплять здоровье, содействовать гармоничному физическому, нравственному и социальному развитию;</w:t>
      </w:r>
    </w:p>
    <w:p w:rsidR="007E503F" w:rsidRDefault="007E503F" w:rsidP="00B32A44">
      <w:pPr>
        <w:numPr>
          <w:ilvl w:val="0"/>
          <w:numId w:val="3"/>
        </w:numPr>
        <w:tabs>
          <w:tab w:val="clear" w:pos="720"/>
          <w:tab w:val="num" w:pos="1080"/>
        </w:tabs>
        <w:spacing w:line="360" w:lineRule="auto"/>
        <w:ind w:left="0" w:firstLine="720"/>
        <w:jc w:val="both"/>
        <w:rPr>
          <w:sz w:val="28"/>
          <w:szCs w:val="28"/>
        </w:rPr>
      </w:pPr>
      <w:r>
        <w:rPr>
          <w:sz w:val="28"/>
          <w:szCs w:val="28"/>
        </w:rPr>
        <w:t>формировать установки на сохранение и укрепление здоровья, навыков здорового и безопасного образа жизни;</w:t>
      </w:r>
    </w:p>
    <w:p w:rsidR="007E503F" w:rsidRDefault="007E503F" w:rsidP="00B32A44">
      <w:pPr>
        <w:numPr>
          <w:ilvl w:val="0"/>
          <w:numId w:val="3"/>
        </w:numPr>
        <w:tabs>
          <w:tab w:val="clear" w:pos="720"/>
          <w:tab w:val="num" w:pos="1080"/>
        </w:tabs>
        <w:spacing w:line="360" w:lineRule="auto"/>
        <w:ind w:left="0" w:firstLine="720"/>
        <w:jc w:val="both"/>
        <w:rPr>
          <w:sz w:val="28"/>
          <w:szCs w:val="28"/>
        </w:rPr>
      </w:pPr>
      <w:r>
        <w:rPr>
          <w:sz w:val="28"/>
          <w:szCs w:val="28"/>
        </w:rPr>
        <w:t>совершенствовать умение управлять своими ощущениями, внутренними состояниями, мыслями, размышлениями, поступками;</w:t>
      </w:r>
    </w:p>
    <w:p w:rsidR="007E503F" w:rsidRDefault="007E503F" w:rsidP="00B32A44">
      <w:pPr>
        <w:numPr>
          <w:ilvl w:val="0"/>
          <w:numId w:val="3"/>
        </w:numPr>
        <w:tabs>
          <w:tab w:val="clear" w:pos="720"/>
          <w:tab w:val="num" w:pos="1080"/>
        </w:tabs>
        <w:spacing w:line="360" w:lineRule="auto"/>
        <w:ind w:left="0" w:firstLine="720"/>
        <w:jc w:val="both"/>
        <w:rPr>
          <w:sz w:val="28"/>
          <w:szCs w:val="28"/>
        </w:rPr>
      </w:pPr>
      <w:r>
        <w:rPr>
          <w:sz w:val="28"/>
          <w:szCs w:val="28"/>
        </w:rPr>
        <w:t>формирование умения рационально организовывать свою жизнь и деятельность, опираясь на первые знания о себе как биологическом и социальном существе;</w:t>
      </w:r>
    </w:p>
    <w:p w:rsidR="007E503F" w:rsidRDefault="007E503F" w:rsidP="00B32A44">
      <w:pPr>
        <w:numPr>
          <w:ilvl w:val="0"/>
          <w:numId w:val="3"/>
        </w:numPr>
        <w:tabs>
          <w:tab w:val="clear" w:pos="720"/>
          <w:tab w:val="left" w:pos="1080"/>
        </w:tabs>
        <w:spacing w:line="360" w:lineRule="auto"/>
        <w:ind w:left="0" w:firstLine="720"/>
        <w:jc w:val="both"/>
        <w:rPr>
          <w:sz w:val="28"/>
          <w:szCs w:val="28"/>
        </w:rPr>
      </w:pPr>
      <w:r>
        <w:rPr>
          <w:sz w:val="28"/>
          <w:szCs w:val="28"/>
        </w:rPr>
        <w:t xml:space="preserve">формирование первоначальных умений саморегуляции средствами физической культуры. </w:t>
      </w:r>
    </w:p>
    <w:p w:rsidR="007E503F" w:rsidRDefault="007E503F" w:rsidP="00B32A44">
      <w:pPr>
        <w:shd w:val="clear" w:color="auto" w:fill="FFFFFF"/>
        <w:spacing w:line="360" w:lineRule="auto"/>
        <w:jc w:val="both"/>
        <w:rPr>
          <w:spacing w:val="-1"/>
          <w:sz w:val="28"/>
          <w:szCs w:val="28"/>
        </w:rPr>
      </w:pPr>
      <w:r>
        <w:rPr>
          <w:sz w:val="28"/>
          <w:szCs w:val="28"/>
        </w:rPr>
        <w:tab/>
        <w:t xml:space="preserve">При составлении программы мы опирались на </w:t>
      </w:r>
      <w:r>
        <w:rPr>
          <w:i/>
          <w:sz w:val="28"/>
          <w:szCs w:val="28"/>
        </w:rPr>
        <w:t>принципы</w:t>
      </w:r>
      <w:r>
        <w:rPr>
          <w:i/>
          <w:spacing w:val="-1"/>
          <w:sz w:val="28"/>
          <w:szCs w:val="28"/>
        </w:rPr>
        <w:t xml:space="preserve"> </w:t>
      </w:r>
      <w:r>
        <w:rPr>
          <w:spacing w:val="-1"/>
          <w:sz w:val="28"/>
          <w:szCs w:val="28"/>
        </w:rPr>
        <w:t>формирования культуры здоровья младших школьников</w:t>
      </w:r>
      <w:r>
        <w:rPr>
          <w:sz w:val="28"/>
          <w:szCs w:val="28"/>
        </w:rPr>
        <w:t>, выделенные М. М. Безруких и В. Д. Сонькиным:</w:t>
      </w:r>
    </w:p>
    <w:p w:rsidR="007E503F" w:rsidRDefault="007E503F" w:rsidP="00B32A44">
      <w:pPr>
        <w:widowControl w:val="0"/>
        <w:numPr>
          <w:ilvl w:val="0"/>
          <w:numId w:val="4"/>
        </w:numPr>
        <w:shd w:val="clear" w:color="auto" w:fill="FFFFFF"/>
        <w:tabs>
          <w:tab w:val="clear" w:pos="900"/>
          <w:tab w:val="left" w:pos="0"/>
          <w:tab w:val="left" w:pos="180"/>
          <w:tab w:val="num" w:pos="1080"/>
        </w:tabs>
        <w:autoSpaceDE w:val="0"/>
        <w:autoSpaceDN w:val="0"/>
        <w:adjustRightInd w:val="0"/>
        <w:spacing w:line="360" w:lineRule="auto"/>
        <w:ind w:hanging="180"/>
        <w:jc w:val="both"/>
        <w:rPr>
          <w:spacing w:val="-16"/>
          <w:sz w:val="28"/>
          <w:szCs w:val="28"/>
        </w:rPr>
      </w:pPr>
      <w:r>
        <w:rPr>
          <w:spacing w:val="-1"/>
          <w:sz w:val="28"/>
          <w:szCs w:val="28"/>
        </w:rPr>
        <w:t>индивидуальный и личный подход к детям;</w:t>
      </w:r>
    </w:p>
    <w:p w:rsidR="007E503F" w:rsidRDefault="007E503F" w:rsidP="00B32A44">
      <w:pPr>
        <w:widowControl w:val="0"/>
        <w:numPr>
          <w:ilvl w:val="0"/>
          <w:numId w:val="4"/>
        </w:numPr>
        <w:shd w:val="clear" w:color="auto" w:fill="FFFFFF"/>
        <w:tabs>
          <w:tab w:val="clear" w:pos="900"/>
          <w:tab w:val="left" w:pos="0"/>
          <w:tab w:val="num" w:pos="1080"/>
        </w:tabs>
        <w:autoSpaceDE w:val="0"/>
        <w:autoSpaceDN w:val="0"/>
        <w:adjustRightInd w:val="0"/>
        <w:spacing w:line="360" w:lineRule="auto"/>
        <w:ind w:hanging="180"/>
        <w:jc w:val="both"/>
        <w:rPr>
          <w:spacing w:val="-8"/>
          <w:sz w:val="28"/>
          <w:szCs w:val="28"/>
        </w:rPr>
      </w:pPr>
      <w:r>
        <w:rPr>
          <w:spacing w:val="-1"/>
          <w:sz w:val="28"/>
          <w:szCs w:val="28"/>
        </w:rPr>
        <w:t>совместная творческая деятельность;</w:t>
      </w:r>
    </w:p>
    <w:p w:rsidR="007E503F" w:rsidRDefault="007E503F" w:rsidP="00B32A44">
      <w:pPr>
        <w:widowControl w:val="0"/>
        <w:numPr>
          <w:ilvl w:val="0"/>
          <w:numId w:val="4"/>
        </w:numPr>
        <w:shd w:val="clear" w:color="auto" w:fill="FFFFFF"/>
        <w:tabs>
          <w:tab w:val="clear" w:pos="900"/>
          <w:tab w:val="left" w:pos="0"/>
          <w:tab w:val="num" w:pos="1080"/>
        </w:tabs>
        <w:autoSpaceDE w:val="0"/>
        <w:autoSpaceDN w:val="0"/>
        <w:adjustRightInd w:val="0"/>
        <w:spacing w:line="360" w:lineRule="auto"/>
        <w:ind w:hanging="180"/>
        <w:jc w:val="both"/>
        <w:rPr>
          <w:spacing w:val="-9"/>
          <w:sz w:val="28"/>
          <w:szCs w:val="28"/>
        </w:rPr>
      </w:pPr>
      <w:r>
        <w:rPr>
          <w:spacing w:val="-1"/>
          <w:sz w:val="28"/>
          <w:szCs w:val="28"/>
        </w:rPr>
        <w:lastRenderedPageBreak/>
        <w:t>позитивность (создание доброжелательной атмосферы);</w:t>
      </w:r>
    </w:p>
    <w:p w:rsidR="007E503F" w:rsidRDefault="007E503F" w:rsidP="00B32A44">
      <w:pPr>
        <w:widowControl w:val="0"/>
        <w:numPr>
          <w:ilvl w:val="0"/>
          <w:numId w:val="4"/>
        </w:numPr>
        <w:shd w:val="clear" w:color="auto" w:fill="FFFFFF"/>
        <w:tabs>
          <w:tab w:val="clear" w:pos="900"/>
          <w:tab w:val="left" w:pos="0"/>
          <w:tab w:val="left" w:pos="1080"/>
        </w:tabs>
        <w:autoSpaceDE w:val="0"/>
        <w:autoSpaceDN w:val="0"/>
        <w:adjustRightInd w:val="0"/>
        <w:spacing w:line="360" w:lineRule="auto"/>
        <w:ind w:left="0" w:right="-2" w:firstLine="720"/>
        <w:jc w:val="both"/>
        <w:rPr>
          <w:spacing w:val="-8"/>
          <w:sz w:val="28"/>
          <w:szCs w:val="28"/>
        </w:rPr>
      </w:pPr>
      <w:r>
        <w:rPr>
          <w:spacing w:val="-1"/>
          <w:sz w:val="28"/>
          <w:szCs w:val="28"/>
        </w:rPr>
        <w:t xml:space="preserve">целостное развитие (усиление значения опыта прожитой жизни, развитие способности к самопознанию и саморазвитию, активизация творческих </w:t>
      </w:r>
      <w:r>
        <w:rPr>
          <w:sz w:val="28"/>
          <w:szCs w:val="28"/>
        </w:rPr>
        <w:t>возможностей);</w:t>
      </w:r>
    </w:p>
    <w:p w:rsidR="007E503F" w:rsidRDefault="007E503F" w:rsidP="00B32A44">
      <w:pPr>
        <w:widowControl w:val="0"/>
        <w:numPr>
          <w:ilvl w:val="0"/>
          <w:numId w:val="4"/>
        </w:numPr>
        <w:shd w:val="clear" w:color="auto" w:fill="FFFFFF"/>
        <w:tabs>
          <w:tab w:val="clear" w:pos="900"/>
          <w:tab w:val="left" w:pos="0"/>
          <w:tab w:val="num" w:pos="1080"/>
        </w:tabs>
        <w:autoSpaceDE w:val="0"/>
        <w:autoSpaceDN w:val="0"/>
        <w:adjustRightInd w:val="0"/>
        <w:spacing w:line="360" w:lineRule="auto"/>
        <w:ind w:hanging="180"/>
        <w:jc w:val="both"/>
        <w:rPr>
          <w:spacing w:val="-16"/>
          <w:sz w:val="28"/>
          <w:szCs w:val="28"/>
        </w:rPr>
      </w:pPr>
      <w:r>
        <w:rPr>
          <w:spacing w:val="-1"/>
          <w:sz w:val="28"/>
          <w:szCs w:val="28"/>
        </w:rPr>
        <w:t>сочетание воспитательного и оздоровительного материала.</w:t>
      </w:r>
    </w:p>
    <w:p w:rsidR="007E503F" w:rsidRDefault="007E503F" w:rsidP="00B32A44">
      <w:pPr>
        <w:widowControl w:val="0"/>
        <w:shd w:val="clear" w:color="auto" w:fill="FFFFFF"/>
        <w:tabs>
          <w:tab w:val="left" w:pos="0"/>
        </w:tabs>
        <w:autoSpaceDE w:val="0"/>
        <w:autoSpaceDN w:val="0"/>
        <w:adjustRightInd w:val="0"/>
        <w:spacing w:line="360" w:lineRule="auto"/>
        <w:jc w:val="both"/>
        <w:rPr>
          <w:spacing w:val="-1"/>
          <w:sz w:val="28"/>
          <w:szCs w:val="28"/>
        </w:rPr>
      </w:pPr>
      <w:r>
        <w:rPr>
          <w:spacing w:val="-1"/>
          <w:sz w:val="28"/>
          <w:szCs w:val="28"/>
        </w:rPr>
        <w:tab/>
        <w:t xml:space="preserve">Основными </w:t>
      </w:r>
      <w:r>
        <w:rPr>
          <w:i/>
          <w:spacing w:val="-1"/>
          <w:sz w:val="28"/>
          <w:szCs w:val="28"/>
        </w:rPr>
        <w:t>методами</w:t>
      </w:r>
      <w:r>
        <w:rPr>
          <w:spacing w:val="-1"/>
          <w:sz w:val="28"/>
          <w:szCs w:val="28"/>
        </w:rPr>
        <w:t xml:space="preserve"> обучения являются:</w:t>
      </w:r>
    </w:p>
    <w:p w:rsidR="007E503F" w:rsidRDefault="007E503F" w:rsidP="00B32A44">
      <w:pPr>
        <w:widowControl w:val="0"/>
        <w:numPr>
          <w:ilvl w:val="0"/>
          <w:numId w:val="5"/>
        </w:numPr>
        <w:shd w:val="clear" w:color="auto" w:fill="FFFFFF"/>
        <w:tabs>
          <w:tab w:val="clear" w:pos="720"/>
          <w:tab w:val="left" w:pos="0"/>
          <w:tab w:val="num" w:pos="1080"/>
        </w:tabs>
        <w:autoSpaceDE w:val="0"/>
        <w:autoSpaceDN w:val="0"/>
        <w:adjustRightInd w:val="0"/>
        <w:spacing w:line="360" w:lineRule="auto"/>
        <w:ind w:firstLine="0"/>
        <w:jc w:val="both"/>
        <w:rPr>
          <w:sz w:val="28"/>
          <w:szCs w:val="28"/>
        </w:rPr>
      </w:pPr>
      <w:r>
        <w:rPr>
          <w:sz w:val="28"/>
          <w:szCs w:val="28"/>
        </w:rPr>
        <w:t>рассказ педагога и рассказы детей;</w:t>
      </w:r>
    </w:p>
    <w:p w:rsidR="007E503F" w:rsidRDefault="007E503F" w:rsidP="00B32A44">
      <w:pPr>
        <w:widowControl w:val="0"/>
        <w:numPr>
          <w:ilvl w:val="0"/>
          <w:numId w:val="5"/>
        </w:numPr>
        <w:shd w:val="clear" w:color="auto" w:fill="FFFFFF"/>
        <w:tabs>
          <w:tab w:val="clear" w:pos="720"/>
          <w:tab w:val="left" w:pos="0"/>
          <w:tab w:val="num" w:pos="1080"/>
        </w:tabs>
        <w:autoSpaceDE w:val="0"/>
        <w:autoSpaceDN w:val="0"/>
        <w:adjustRightInd w:val="0"/>
        <w:spacing w:line="360" w:lineRule="auto"/>
        <w:ind w:firstLine="0"/>
        <w:jc w:val="both"/>
        <w:rPr>
          <w:sz w:val="28"/>
          <w:szCs w:val="28"/>
        </w:rPr>
      </w:pPr>
      <w:r>
        <w:rPr>
          <w:sz w:val="28"/>
          <w:szCs w:val="28"/>
        </w:rPr>
        <w:t>экскурсии;</w:t>
      </w:r>
    </w:p>
    <w:p w:rsidR="007E503F" w:rsidRDefault="007E503F" w:rsidP="00B32A44">
      <w:pPr>
        <w:widowControl w:val="0"/>
        <w:numPr>
          <w:ilvl w:val="0"/>
          <w:numId w:val="5"/>
        </w:numPr>
        <w:shd w:val="clear" w:color="auto" w:fill="FFFFFF"/>
        <w:tabs>
          <w:tab w:val="clear" w:pos="720"/>
          <w:tab w:val="left" w:pos="0"/>
          <w:tab w:val="num" w:pos="1080"/>
        </w:tabs>
        <w:autoSpaceDE w:val="0"/>
        <w:autoSpaceDN w:val="0"/>
        <w:adjustRightInd w:val="0"/>
        <w:spacing w:line="360" w:lineRule="auto"/>
        <w:ind w:firstLine="0"/>
        <w:jc w:val="both"/>
        <w:rPr>
          <w:sz w:val="28"/>
          <w:szCs w:val="28"/>
        </w:rPr>
      </w:pPr>
      <w:r>
        <w:rPr>
          <w:sz w:val="28"/>
          <w:szCs w:val="28"/>
        </w:rPr>
        <w:t xml:space="preserve">деловая игра; </w:t>
      </w:r>
    </w:p>
    <w:p w:rsidR="007E503F" w:rsidRDefault="007E503F" w:rsidP="00B32A44">
      <w:pPr>
        <w:widowControl w:val="0"/>
        <w:numPr>
          <w:ilvl w:val="0"/>
          <w:numId w:val="5"/>
        </w:numPr>
        <w:shd w:val="clear" w:color="auto" w:fill="FFFFFF"/>
        <w:tabs>
          <w:tab w:val="clear" w:pos="720"/>
          <w:tab w:val="left" w:pos="0"/>
          <w:tab w:val="num" w:pos="1080"/>
        </w:tabs>
        <w:autoSpaceDE w:val="0"/>
        <w:autoSpaceDN w:val="0"/>
        <w:adjustRightInd w:val="0"/>
        <w:spacing w:line="360" w:lineRule="auto"/>
        <w:ind w:firstLine="0"/>
        <w:jc w:val="both"/>
        <w:rPr>
          <w:sz w:val="28"/>
          <w:szCs w:val="28"/>
        </w:rPr>
      </w:pPr>
      <w:r>
        <w:rPr>
          <w:sz w:val="28"/>
          <w:szCs w:val="28"/>
        </w:rPr>
        <w:t>моделирование ситуаций.</w:t>
      </w:r>
    </w:p>
    <w:p w:rsidR="007E503F" w:rsidRDefault="007E503F" w:rsidP="00B32A44">
      <w:pPr>
        <w:widowControl w:val="0"/>
        <w:numPr>
          <w:ilvl w:val="0"/>
          <w:numId w:val="5"/>
        </w:numPr>
        <w:shd w:val="clear" w:color="auto" w:fill="FFFFFF"/>
        <w:tabs>
          <w:tab w:val="clear" w:pos="720"/>
          <w:tab w:val="left" w:pos="1080"/>
        </w:tabs>
        <w:autoSpaceDE w:val="0"/>
        <w:autoSpaceDN w:val="0"/>
        <w:adjustRightInd w:val="0"/>
        <w:spacing w:line="360" w:lineRule="auto"/>
        <w:ind w:left="0" w:firstLine="720"/>
        <w:jc w:val="both"/>
        <w:rPr>
          <w:sz w:val="28"/>
          <w:szCs w:val="28"/>
        </w:rPr>
      </w:pPr>
      <w:r>
        <w:rPr>
          <w:sz w:val="28"/>
          <w:szCs w:val="28"/>
        </w:rPr>
        <w:t>развивающие игры (подвижные, сюжетные, сюжетно-ролевые, театрализованные, дидактические и др.);</w:t>
      </w:r>
    </w:p>
    <w:p w:rsidR="007E503F" w:rsidRDefault="007E503F" w:rsidP="00B32A44">
      <w:pPr>
        <w:widowControl w:val="0"/>
        <w:numPr>
          <w:ilvl w:val="0"/>
          <w:numId w:val="5"/>
        </w:numPr>
        <w:shd w:val="clear" w:color="auto" w:fill="FFFFFF"/>
        <w:tabs>
          <w:tab w:val="clear" w:pos="720"/>
          <w:tab w:val="left" w:pos="0"/>
          <w:tab w:val="num" w:pos="1080"/>
        </w:tabs>
        <w:autoSpaceDE w:val="0"/>
        <w:autoSpaceDN w:val="0"/>
        <w:adjustRightInd w:val="0"/>
        <w:spacing w:line="360" w:lineRule="auto"/>
        <w:ind w:firstLine="0"/>
        <w:jc w:val="both"/>
        <w:rPr>
          <w:sz w:val="28"/>
          <w:szCs w:val="28"/>
        </w:rPr>
      </w:pPr>
      <w:r>
        <w:rPr>
          <w:sz w:val="28"/>
          <w:szCs w:val="28"/>
        </w:rPr>
        <w:t>логоритмические упражнения;</w:t>
      </w:r>
    </w:p>
    <w:p w:rsidR="007E503F" w:rsidRDefault="007E503F" w:rsidP="00B32A44">
      <w:pPr>
        <w:widowControl w:val="0"/>
        <w:numPr>
          <w:ilvl w:val="0"/>
          <w:numId w:val="5"/>
        </w:numPr>
        <w:shd w:val="clear" w:color="auto" w:fill="FFFFFF"/>
        <w:tabs>
          <w:tab w:val="clear" w:pos="720"/>
          <w:tab w:val="left" w:pos="0"/>
          <w:tab w:val="num" w:pos="1080"/>
        </w:tabs>
        <w:autoSpaceDE w:val="0"/>
        <w:autoSpaceDN w:val="0"/>
        <w:adjustRightInd w:val="0"/>
        <w:spacing w:line="360" w:lineRule="auto"/>
        <w:ind w:firstLine="0"/>
        <w:jc w:val="both"/>
        <w:rPr>
          <w:sz w:val="28"/>
          <w:szCs w:val="28"/>
        </w:rPr>
      </w:pPr>
      <w:r>
        <w:rPr>
          <w:sz w:val="28"/>
          <w:szCs w:val="28"/>
        </w:rPr>
        <w:t>этюды;</w:t>
      </w:r>
    </w:p>
    <w:p w:rsidR="007E503F" w:rsidRDefault="007E503F" w:rsidP="00B32A44">
      <w:pPr>
        <w:widowControl w:val="0"/>
        <w:numPr>
          <w:ilvl w:val="0"/>
          <w:numId w:val="5"/>
        </w:numPr>
        <w:shd w:val="clear" w:color="auto" w:fill="FFFFFF"/>
        <w:tabs>
          <w:tab w:val="clear" w:pos="720"/>
          <w:tab w:val="left" w:pos="0"/>
          <w:tab w:val="num" w:pos="1080"/>
        </w:tabs>
        <w:autoSpaceDE w:val="0"/>
        <w:autoSpaceDN w:val="0"/>
        <w:adjustRightInd w:val="0"/>
        <w:spacing w:line="360" w:lineRule="auto"/>
        <w:ind w:firstLine="0"/>
        <w:jc w:val="both"/>
        <w:rPr>
          <w:sz w:val="28"/>
          <w:szCs w:val="28"/>
        </w:rPr>
      </w:pPr>
      <w:r>
        <w:rPr>
          <w:sz w:val="28"/>
          <w:szCs w:val="28"/>
        </w:rPr>
        <w:t>рассматривание картин, иллюстраций, фотографий, работа с ними;</w:t>
      </w:r>
    </w:p>
    <w:p w:rsidR="007E503F" w:rsidRDefault="007E503F" w:rsidP="00B32A44">
      <w:pPr>
        <w:widowControl w:val="0"/>
        <w:numPr>
          <w:ilvl w:val="0"/>
          <w:numId w:val="5"/>
        </w:numPr>
        <w:shd w:val="clear" w:color="auto" w:fill="FFFFFF"/>
        <w:tabs>
          <w:tab w:val="clear" w:pos="720"/>
          <w:tab w:val="left" w:pos="0"/>
          <w:tab w:val="num" w:pos="1080"/>
        </w:tabs>
        <w:autoSpaceDE w:val="0"/>
        <w:autoSpaceDN w:val="0"/>
        <w:adjustRightInd w:val="0"/>
        <w:spacing w:line="360" w:lineRule="auto"/>
        <w:ind w:left="0" w:firstLine="720"/>
        <w:jc w:val="both"/>
        <w:rPr>
          <w:sz w:val="28"/>
          <w:szCs w:val="28"/>
        </w:rPr>
      </w:pPr>
      <w:r>
        <w:rPr>
          <w:sz w:val="28"/>
          <w:szCs w:val="28"/>
        </w:rPr>
        <w:t>изобразительная деятельность (с использованием как традиционных, так и нетрадиционных материалов);</w:t>
      </w:r>
    </w:p>
    <w:p w:rsidR="007E503F" w:rsidRDefault="007E503F" w:rsidP="00B32A44">
      <w:pPr>
        <w:widowControl w:val="0"/>
        <w:numPr>
          <w:ilvl w:val="0"/>
          <w:numId w:val="5"/>
        </w:numPr>
        <w:shd w:val="clear" w:color="auto" w:fill="FFFFFF"/>
        <w:tabs>
          <w:tab w:val="clear" w:pos="720"/>
          <w:tab w:val="left" w:pos="0"/>
          <w:tab w:val="num" w:pos="1260"/>
        </w:tabs>
        <w:autoSpaceDE w:val="0"/>
        <w:autoSpaceDN w:val="0"/>
        <w:adjustRightInd w:val="0"/>
        <w:spacing w:line="360" w:lineRule="auto"/>
        <w:ind w:firstLine="0"/>
        <w:jc w:val="both"/>
        <w:rPr>
          <w:sz w:val="28"/>
          <w:szCs w:val="28"/>
        </w:rPr>
      </w:pPr>
      <w:r>
        <w:rPr>
          <w:sz w:val="28"/>
          <w:szCs w:val="28"/>
        </w:rPr>
        <w:t>использование ТСО.</w:t>
      </w:r>
    </w:p>
    <w:p w:rsidR="007E503F" w:rsidRDefault="007E503F" w:rsidP="00B32A44">
      <w:pPr>
        <w:tabs>
          <w:tab w:val="left" w:pos="0"/>
        </w:tabs>
        <w:spacing w:line="360" w:lineRule="auto"/>
        <w:jc w:val="both"/>
        <w:rPr>
          <w:sz w:val="28"/>
          <w:szCs w:val="28"/>
        </w:rPr>
      </w:pPr>
      <w:r>
        <w:rPr>
          <w:sz w:val="28"/>
          <w:szCs w:val="28"/>
        </w:rPr>
        <w:tab/>
        <w:t>Освоение программы предполагает, помимо посещения коллективных занятий, выполнение внеурочных заданий творческого характера по всем разделам программы.</w:t>
      </w:r>
    </w:p>
    <w:p w:rsidR="007E503F" w:rsidRDefault="007E503F" w:rsidP="00B32A44">
      <w:pPr>
        <w:shd w:val="clear" w:color="auto" w:fill="FFFFFF"/>
        <w:spacing w:line="360" w:lineRule="auto"/>
        <w:jc w:val="both"/>
        <w:rPr>
          <w:sz w:val="28"/>
          <w:szCs w:val="28"/>
        </w:rPr>
      </w:pPr>
      <w:r>
        <w:rPr>
          <w:sz w:val="28"/>
          <w:szCs w:val="28"/>
        </w:rPr>
        <w:tab/>
      </w:r>
      <w:r>
        <w:rPr>
          <w:i/>
          <w:sz w:val="28"/>
          <w:szCs w:val="28"/>
        </w:rPr>
        <w:t>Содержание программы</w:t>
      </w:r>
      <w:r>
        <w:rPr>
          <w:sz w:val="28"/>
          <w:szCs w:val="28"/>
        </w:rPr>
        <w:t xml:space="preserve"> разбито на блоки, каждый из которых имеет следующую структуру: теоретическая, практическая и контрольная часть. </w:t>
      </w:r>
    </w:p>
    <w:p w:rsidR="007E503F" w:rsidRDefault="007E503F" w:rsidP="00B32A44">
      <w:pPr>
        <w:shd w:val="clear" w:color="auto" w:fill="FFFFFF"/>
        <w:spacing w:line="360" w:lineRule="auto"/>
        <w:jc w:val="both"/>
        <w:rPr>
          <w:sz w:val="28"/>
          <w:szCs w:val="28"/>
        </w:rPr>
      </w:pPr>
      <w:r>
        <w:rPr>
          <w:sz w:val="28"/>
          <w:szCs w:val="28"/>
        </w:rPr>
        <w:tab/>
        <w:t xml:space="preserve">В процессе обучения учащимся предлагаются различные </w:t>
      </w:r>
      <w:r>
        <w:rPr>
          <w:i/>
          <w:sz w:val="28"/>
          <w:szCs w:val="28"/>
        </w:rPr>
        <w:t>формы итоговых испытаний:</w:t>
      </w:r>
      <w:r>
        <w:rPr>
          <w:sz w:val="28"/>
          <w:szCs w:val="28"/>
        </w:rPr>
        <w:t xml:space="preserve"> тесты, упражнения, рефераты, деловая игра, обыгрывание ситуаций,  творческие задания. </w:t>
      </w:r>
    </w:p>
    <w:p w:rsidR="00B32A44" w:rsidRDefault="00B32A44" w:rsidP="00B32A44">
      <w:pPr>
        <w:shd w:val="clear" w:color="auto" w:fill="FFFFFF"/>
        <w:spacing w:line="360" w:lineRule="auto"/>
        <w:jc w:val="both"/>
        <w:rPr>
          <w:sz w:val="28"/>
          <w:szCs w:val="28"/>
        </w:rPr>
      </w:pPr>
    </w:p>
    <w:p w:rsidR="007E503F" w:rsidRDefault="007E503F" w:rsidP="00B32A44">
      <w:pPr>
        <w:tabs>
          <w:tab w:val="left" w:pos="0"/>
        </w:tabs>
        <w:spacing w:line="360" w:lineRule="auto"/>
        <w:jc w:val="both"/>
        <w:rPr>
          <w:i/>
          <w:sz w:val="28"/>
          <w:szCs w:val="28"/>
        </w:rPr>
      </w:pPr>
      <w:r>
        <w:rPr>
          <w:sz w:val="28"/>
          <w:szCs w:val="28"/>
        </w:rPr>
        <w:tab/>
        <w:t xml:space="preserve">В структуре программы выделяются следующие основные </w:t>
      </w:r>
      <w:r>
        <w:rPr>
          <w:i/>
          <w:sz w:val="28"/>
          <w:szCs w:val="28"/>
        </w:rPr>
        <w:t>блоки:</w:t>
      </w:r>
    </w:p>
    <w:p w:rsidR="00B32A44" w:rsidRDefault="00B32A44" w:rsidP="00B32A44">
      <w:pPr>
        <w:tabs>
          <w:tab w:val="left" w:pos="0"/>
        </w:tabs>
        <w:spacing w:line="360" w:lineRule="auto"/>
        <w:jc w:val="both"/>
        <w:rPr>
          <w:i/>
          <w:sz w:val="28"/>
          <w:szCs w:val="28"/>
        </w:rPr>
      </w:pPr>
    </w:p>
    <w:p w:rsidR="00B32A44" w:rsidRDefault="00B32A44" w:rsidP="00B32A44">
      <w:pPr>
        <w:tabs>
          <w:tab w:val="left" w:pos="0"/>
        </w:tabs>
        <w:spacing w:line="360" w:lineRule="auto"/>
        <w:jc w:val="both"/>
        <w:rPr>
          <w:sz w:val="28"/>
          <w:szCs w:val="28"/>
        </w:rPr>
      </w:pPr>
    </w:p>
    <w:tbl>
      <w:tblPr>
        <w:tblStyle w:val="a3"/>
        <w:tblW w:w="0" w:type="auto"/>
        <w:tblLook w:val="01E0"/>
      </w:tblPr>
      <w:tblGrid>
        <w:gridCol w:w="2268"/>
        <w:gridCol w:w="7303"/>
      </w:tblGrid>
      <w:tr w:rsidR="007E503F" w:rsidRPr="00501470" w:rsidTr="00C02925">
        <w:tc>
          <w:tcPr>
            <w:tcW w:w="9571" w:type="dxa"/>
            <w:gridSpan w:val="2"/>
            <w:tcBorders>
              <w:top w:val="single" w:sz="4" w:space="0" w:color="auto"/>
              <w:left w:val="single" w:sz="4" w:space="0" w:color="auto"/>
              <w:bottom w:val="single" w:sz="4" w:space="0" w:color="auto"/>
              <w:right w:val="single" w:sz="4" w:space="0" w:color="auto"/>
            </w:tcBorders>
          </w:tcPr>
          <w:p w:rsidR="00B32A44" w:rsidRDefault="00B32A44" w:rsidP="00B32A44">
            <w:pPr>
              <w:tabs>
                <w:tab w:val="left" w:pos="225"/>
              </w:tabs>
              <w:spacing w:line="360" w:lineRule="auto"/>
              <w:jc w:val="center"/>
              <w:rPr>
                <w:b/>
                <w:sz w:val="28"/>
                <w:szCs w:val="28"/>
              </w:rPr>
            </w:pPr>
          </w:p>
          <w:p w:rsidR="007E503F" w:rsidRPr="00425EEE" w:rsidRDefault="007E503F" w:rsidP="00B32A44">
            <w:pPr>
              <w:tabs>
                <w:tab w:val="left" w:pos="225"/>
              </w:tabs>
              <w:spacing w:line="360" w:lineRule="auto"/>
              <w:jc w:val="center"/>
              <w:rPr>
                <w:b/>
                <w:sz w:val="28"/>
                <w:szCs w:val="28"/>
              </w:rPr>
            </w:pPr>
            <w:r w:rsidRPr="00425EEE">
              <w:rPr>
                <w:b/>
                <w:sz w:val="28"/>
                <w:szCs w:val="28"/>
              </w:rPr>
              <w:t>Содержание программы</w:t>
            </w:r>
          </w:p>
        </w:tc>
      </w:tr>
      <w:tr w:rsidR="007E503F" w:rsidRPr="00501470" w:rsidTr="00C02925">
        <w:tc>
          <w:tcPr>
            <w:tcW w:w="2268" w:type="dxa"/>
            <w:tcBorders>
              <w:top w:val="single" w:sz="4" w:space="0" w:color="auto"/>
              <w:left w:val="single" w:sz="4" w:space="0" w:color="auto"/>
              <w:bottom w:val="single" w:sz="4" w:space="0" w:color="auto"/>
              <w:right w:val="single" w:sz="4" w:space="0" w:color="auto"/>
            </w:tcBorders>
          </w:tcPr>
          <w:p w:rsidR="007E503F" w:rsidRPr="00425EEE" w:rsidRDefault="007E503F" w:rsidP="00B32A44">
            <w:pPr>
              <w:spacing w:line="360" w:lineRule="auto"/>
              <w:jc w:val="center"/>
              <w:rPr>
                <w:b/>
                <w:sz w:val="28"/>
                <w:szCs w:val="28"/>
              </w:rPr>
            </w:pPr>
            <w:r w:rsidRPr="00425EEE">
              <w:rPr>
                <w:b/>
                <w:sz w:val="28"/>
                <w:szCs w:val="28"/>
              </w:rPr>
              <w:t>январь</w:t>
            </w:r>
          </w:p>
          <w:p w:rsidR="00425EEE" w:rsidRDefault="007E503F" w:rsidP="00B32A44">
            <w:pPr>
              <w:tabs>
                <w:tab w:val="left" w:pos="225"/>
              </w:tabs>
              <w:spacing w:line="360" w:lineRule="auto"/>
              <w:jc w:val="center"/>
              <w:rPr>
                <w:b/>
                <w:sz w:val="28"/>
                <w:szCs w:val="28"/>
              </w:rPr>
            </w:pPr>
            <w:r w:rsidRPr="00425EEE">
              <w:rPr>
                <w:b/>
                <w:sz w:val="28"/>
                <w:szCs w:val="28"/>
              </w:rPr>
              <w:t>Моё здоровье</w:t>
            </w:r>
            <w:r w:rsidR="00425EEE">
              <w:rPr>
                <w:b/>
                <w:sz w:val="28"/>
                <w:szCs w:val="28"/>
              </w:rPr>
              <w:t>.</w:t>
            </w:r>
          </w:p>
          <w:p w:rsidR="007E503F" w:rsidRPr="00425EEE" w:rsidRDefault="00425EEE" w:rsidP="00B32A44">
            <w:pPr>
              <w:tabs>
                <w:tab w:val="left" w:pos="225"/>
              </w:tabs>
              <w:spacing w:line="360" w:lineRule="auto"/>
              <w:jc w:val="center"/>
              <w:rPr>
                <w:sz w:val="28"/>
                <w:szCs w:val="28"/>
              </w:rPr>
            </w:pPr>
            <w:r w:rsidRPr="00425EEE">
              <w:rPr>
                <w:b/>
                <w:sz w:val="28"/>
                <w:szCs w:val="28"/>
              </w:rPr>
              <w:t xml:space="preserve"> Я и другие</w:t>
            </w:r>
          </w:p>
        </w:tc>
        <w:tc>
          <w:tcPr>
            <w:tcW w:w="7303" w:type="dxa"/>
            <w:tcBorders>
              <w:top w:val="single" w:sz="4" w:space="0" w:color="auto"/>
              <w:left w:val="single" w:sz="4" w:space="0" w:color="auto"/>
              <w:bottom w:val="single" w:sz="4" w:space="0" w:color="auto"/>
              <w:right w:val="single" w:sz="4" w:space="0" w:color="auto"/>
            </w:tcBorders>
          </w:tcPr>
          <w:p w:rsidR="007E503F" w:rsidRPr="00425EEE" w:rsidRDefault="00425EEE" w:rsidP="00B32A44">
            <w:pPr>
              <w:spacing w:line="360" w:lineRule="auto"/>
              <w:rPr>
                <w:sz w:val="28"/>
                <w:szCs w:val="28"/>
              </w:rPr>
            </w:pPr>
            <w:r w:rsidRPr="00425EEE">
              <w:rPr>
                <w:sz w:val="28"/>
                <w:szCs w:val="28"/>
              </w:rPr>
              <w:t>1.</w:t>
            </w:r>
            <w:r w:rsidR="007E503F" w:rsidRPr="00425EEE">
              <w:rPr>
                <w:sz w:val="28"/>
                <w:szCs w:val="28"/>
              </w:rPr>
              <w:t>Знание своего тела.</w:t>
            </w:r>
          </w:p>
          <w:p w:rsidR="007E503F" w:rsidRPr="00425EEE" w:rsidRDefault="007E503F" w:rsidP="00B32A44">
            <w:pPr>
              <w:spacing w:line="360" w:lineRule="auto"/>
              <w:rPr>
                <w:sz w:val="28"/>
                <w:szCs w:val="28"/>
              </w:rPr>
            </w:pPr>
            <w:r w:rsidRPr="00425EEE">
              <w:rPr>
                <w:sz w:val="28"/>
                <w:szCs w:val="28"/>
              </w:rPr>
              <w:t>Части тела, их функциональное предназначение.</w:t>
            </w:r>
          </w:p>
          <w:p w:rsidR="007E503F" w:rsidRPr="00425EEE" w:rsidRDefault="007E503F" w:rsidP="00B32A44">
            <w:pPr>
              <w:spacing w:line="360" w:lineRule="auto"/>
              <w:rPr>
                <w:sz w:val="28"/>
                <w:szCs w:val="28"/>
              </w:rPr>
            </w:pPr>
            <w:r w:rsidRPr="00425EEE">
              <w:rPr>
                <w:sz w:val="28"/>
                <w:szCs w:val="28"/>
              </w:rPr>
              <w:t>Внутренние органы и их предназначение. Рост и развитие человека.</w:t>
            </w:r>
          </w:p>
          <w:p w:rsidR="007E503F" w:rsidRPr="00425EEE" w:rsidRDefault="007E503F" w:rsidP="00B32A44">
            <w:pPr>
              <w:spacing w:line="360" w:lineRule="auto"/>
              <w:rPr>
                <w:sz w:val="28"/>
                <w:szCs w:val="28"/>
              </w:rPr>
            </w:pPr>
            <w:r w:rsidRPr="00425EEE">
              <w:rPr>
                <w:sz w:val="28"/>
                <w:szCs w:val="28"/>
              </w:rPr>
              <w:t>Здоровье и болезнь, гуманное отношение к физическим недостаткам.</w:t>
            </w:r>
          </w:p>
          <w:p w:rsidR="007E503F" w:rsidRPr="00425EEE" w:rsidRDefault="007E503F" w:rsidP="00B32A44">
            <w:pPr>
              <w:spacing w:line="360" w:lineRule="auto"/>
              <w:rPr>
                <w:i/>
                <w:sz w:val="28"/>
                <w:szCs w:val="28"/>
              </w:rPr>
            </w:pPr>
            <w:r w:rsidRPr="00425EEE">
              <w:rPr>
                <w:i/>
                <w:sz w:val="28"/>
                <w:szCs w:val="28"/>
              </w:rPr>
              <w:t>Самопознание через ощущение, чувство и образ.</w:t>
            </w:r>
          </w:p>
          <w:p w:rsidR="007E503F" w:rsidRDefault="007E503F" w:rsidP="00B32A44">
            <w:pPr>
              <w:tabs>
                <w:tab w:val="left" w:pos="225"/>
              </w:tabs>
              <w:spacing w:line="360" w:lineRule="auto"/>
              <w:jc w:val="both"/>
              <w:rPr>
                <w:sz w:val="28"/>
                <w:szCs w:val="28"/>
              </w:rPr>
            </w:pPr>
            <w:r w:rsidRPr="00425EEE">
              <w:rPr>
                <w:sz w:val="28"/>
                <w:szCs w:val="28"/>
              </w:rPr>
              <w:t>Чувства, настроение, эмоциональные переживания, ощущения. Способы проявления эмоций и выражения чувств.</w:t>
            </w:r>
          </w:p>
          <w:p w:rsidR="00425EEE" w:rsidRPr="00425EEE" w:rsidRDefault="00425EEE" w:rsidP="00B32A44">
            <w:pPr>
              <w:spacing w:line="360" w:lineRule="auto"/>
              <w:rPr>
                <w:sz w:val="28"/>
                <w:szCs w:val="28"/>
              </w:rPr>
            </w:pPr>
            <w:r>
              <w:rPr>
                <w:sz w:val="28"/>
                <w:szCs w:val="28"/>
              </w:rPr>
              <w:t xml:space="preserve">2. </w:t>
            </w:r>
            <w:r w:rsidRPr="00425EEE">
              <w:rPr>
                <w:sz w:val="28"/>
                <w:szCs w:val="28"/>
              </w:rPr>
              <w:t>Правила межличностного общения. Дружба. Поведение на улице и в общественных местах. Правила поведения с незнакомыми людьми.</w:t>
            </w:r>
          </w:p>
          <w:p w:rsidR="00425EEE" w:rsidRPr="00425EEE" w:rsidRDefault="00425EEE" w:rsidP="00B32A44">
            <w:pPr>
              <w:tabs>
                <w:tab w:val="left" w:pos="225"/>
              </w:tabs>
              <w:spacing w:line="360" w:lineRule="auto"/>
              <w:jc w:val="both"/>
              <w:rPr>
                <w:sz w:val="28"/>
                <w:szCs w:val="28"/>
              </w:rPr>
            </w:pPr>
            <w:r w:rsidRPr="00425EEE">
              <w:rPr>
                <w:sz w:val="28"/>
                <w:szCs w:val="28"/>
              </w:rPr>
              <w:t>Родственные связи – семья. Правила семейного общения. Права и обязанности ребенка в семье, правила групповой деятельности.</w:t>
            </w:r>
          </w:p>
        </w:tc>
      </w:tr>
      <w:tr w:rsidR="007E503F" w:rsidRPr="00501470" w:rsidTr="00C02925">
        <w:tc>
          <w:tcPr>
            <w:tcW w:w="2268" w:type="dxa"/>
            <w:tcBorders>
              <w:top w:val="single" w:sz="4" w:space="0" w:color="auto"/>
              <w:left w:val="single" w:sz="4" w:space="0" w:color="auto"/>
              <w:bottom w:val="single" w:sz="4" w:space="0" w:color="auto"/>
              <w:right w:val="single" w:sz="4" w:space="0" w:color="auto"/>
            </w:tcBorders>
          </w:tcPr>
          <w:p w:rsidR="007E503F" w:rsidRDefault="00425EEE" w:rsidP="00B32A44">
            <w:pPr>
              <w:spacing w:line="360" w:lineRule="auto"/>
              <w:jc w:val="center"/>
              <w:rPr>
                <w:b/>
                <w:sz w:val="28"/>
                <w:szCs w:val="28"/>
              </w:rPr>
            </w:pPr>
            <w:r w:rsidRPr="00425EEE">
              <w:rPr>
                <w:b/>
                <w:sz w:val="28"/>
                <w:szCs w:val="28"/>
              </w:rPr>
              <w:t>Ф</w:t>
            </w:r>
            <w:r w:rsidR="007E503F" w:rsidRPr="00425EEE">
              <w:rPr>
                <w:b/>
                <w:sz w:val="28"/>
                <w:szCs w:val="28"/>
              </w:rPr>
              <w:t>евраль</w:t>
            </w:r>
          </w:p>
          <w:p w:rsidR="00425EEE" w:rsidRPr="00425EEE" w:rsidRDefault="00425EEE" w:rsidP="00B32A44">
            <w:pPr>
              <w:spacing w:line="360" w:lineRule="auto"/>
              <w:jc w:val="center"/>
              <w:rPr>
                <w:b/>
                <w:sz w:val="28"/>
                <w:szCs w:val="28"/>
              </w:rPr>
            </w:pPr>
            <w:r>
              <w:rPr>
                <w:b/>
                <w:sz w:val="28"/>
                <w:szCs w:val="28"/>
              </w:rPr>
              <w:t>Вредные привычки</w:t>
            </w:r>
          </w:p>
          <w:p w:rsidR="007E503F" w:rsidRPr="00425EEE" w:rsidRDefault="007E503F" w:rsidP="00B32A44">
            <w:pPr>
              <w:tabs>
                <w:tab w:val="left" w:pos="225"/>
              </w:tabs>
              <w:spacing w:line="360" w:lineRule="auto"/>
              <w:jc w:val="center"/>
              <w:rPr>
                <w:sz w:val="28"/>
                <w:szCs w:val="28"/>
              </w:rPr>
            </w:pPr>
          </w:p>
        </w:tc>
        <w:tc>
          <w:tcPr>
            <w:tcW w:w="7303" w:type="dxa"/>
            <w:tcBorders>
              <w:top w:val="single" w:sz="4" w:space="0" w:color="auto"/>
              <w:left w:val="single" w:sz="4" w:space="0" w:color="auto"/>
              <w:bottom w:val="single" w:sz="4" w:space="0" w:color="auto"/>
              <w:right w:val="single" w:sz="4" w:space="0" w:color="auto"/>
            </w:tcBorders>
          </w:tcPr>
          <w:p w:rsidR="007E503F" w:rsidRPr="007815AC" w:rsidRDefault="007815AC" w:rsidP="00B32A44">
            <w:pPr>
              <w:spacing w:line="360" w:lineRule="auto"/>
              <w:jc w:val="both"/>
              <w:rPr>
                <w:spacing w:val="-9"/>
              </w:rPr>
            </w:pPr>
            <w:r w:rsidRPr="007815AC">
              <w:rPr>
                <w:spacing w:val="-6"/>
                <w:sz w:val="28"/>
                <w:szCs w:val="28"/>
              </w:rPr>
              <w:t xml:space="preserve">Действие психоактивных веществ на организм, о </w:t>
            </w:r>
            <w:r w:rsidRPr="007815AC">
              <w:rPr>
                <w:spacing w:val="-9"/>
                <w:sz w:val="28"/>
                <w:szCs w:val="28"/>
              </w:rPr>
              <w:t>при</w:t>
            </w:r>
            <w:r w:rsidRPr="007815AC">
              <w:rPr>
                <w:spacing w:val="-9"/>
                <w:sz w:val="28"/>
                <w:szCs w:val="28"/>
              </w:rPr>
              <w:softHyphen/>
            </w:r>
            <w:r w:rsidRPr="007815AC">
              <w:rPr>
                <w:spacing w:val="-13"/>
                <w:sz w:val="28"/>
                <w:szCs w:val="28"/>
              </w:rPr>
              <w:t>чинах и</w:t>
            </w:r>
            <w:r w:rsidRPr="007815AC">
              <w:rPr>
                <w:spacing w:val="-6"/>
                <w:sz w:val="28"/>
                <w:szCs w:val="28"/>
              </w:rPr>
              <w:t xml:space="preserve"> последствиях их употре</w:t>
            </w:r>
            <w:r w:rsidRPr="007815AC">
              <w:rPr>
                <w:spacing w:val="-9"/>
                <w:sz w:val="28"/>
                <w:szCs w:val="28"/>
              </w:rPr>
              <w:t>бления,</w:t>
            </w:r>
            <w:r w:rsidRPr="007815AC">
              <w:rPr>
                <w:spacing w:val="-13"/>
                <w:sz w:val="28"/>
                <w:szCs w:val="28"/>
              </w:rPr>
              <w:t xml:space="preserve"> формах заболеваний, связанных с ними. </w:t>
            </w:r>
            <w:r w:rsidR="00CC683A" w:rsidRPr="007815AC">
              <w:rPr>
                <w:sz w:val="28"/>
                <w:szCs w:val="28"/>
              </w:rPr>
              <w:t>Формирование  убеждения, что   каждый   человек несет</w:t>
            </w:r>
            <w:r w:rsidR="00CC683A" w:rsidRPr="00CC683A">
              <w:rPr>
                <w:sz w:val="28"/>
                <w:szCs w:val="28"/>
              </w:rPr>
              <w:t xml:space="preserve">  персональную  ответственность  за  свое  решение;  решение, принимаемое  «своей  компанией», не  всегда  самое  правильное.</w:t>
            </w:r>
          </w:p>
          <w:p w:rsidR="00CC683A" w:rsidRPr="00425EEE" w:rsidRDefault="00CC683A" w:rsidP="00B32A44">
            <w:pPr>
              <w:tabs>
                <w:tab w:val="left" w:pos="225"/>
              </w:tabs>
              <w:spacing w:line="360" w:lineRule="auto"/>
              <w:jc w:val="both"/>
              <w:rPr>
                <w:sz w:val="28"/>
                <w:szCs w:val="28"/>
              </w:rPr>
            </w:pPr>
            <w:r w:rsidRPr="00CC683A">
              <w:rPr>
                <w:sz w:val="28"/>
                <w:szCs w:val="28"/>
              </w:rPr>
              <w:t>Формирование  навыков отказа от  употребления психоактивных веществ (ПАВ),  навыков  критического  осмысления информации, получаемых  в  неформальных  группах.</w:t>
            </w:r>
            <w:r>
              <w:t xml:space="preserve"> </w:t>
            </w:r>
            <w:r w:rsidRPr="00CC683A">
              <w:rPr>
                <w:sz w:val="28"/>
                <w:szCs w:val="28"/>
              </w:rPr>
              <w:t>Сформировать у подростков представления о разрушительном воздействии табачного дыма, алкоголя, наркотиков на организм человека.</w:t>
            </w:r>
          </w:p>
        </w:tc>
      </w:tr>
      <w:tr w:rsidR="007E503F" w:rsidRPr="00501470" w:rsidTr="00C02925">
        <w:tc>
          <w:tcPr>
            <w:tcW w:w="2268" w:type="dxa"/>
            <w:tcBorders>
              <w:top w:val="single" w:sz="4" w:space="0" w:color="auto"/>
              <w:left w:val="single" w:sz="4" w:space="0" w:color="auto"/>
              <w:bottom w:val="single" w:sz="4" w:space="0" w:color="auto"/>
              <w:right w:val="single" w:sz="4" w:space="0" w:color="auto"/>
            </w:tcBorders>
          </w:tcPr>
          <w:p w:rsidR="007E503F" w:rsidRPr="00425EEE" w:rsidRDefault="007E503F" w:rsidP="00B32A44">
            <w:pPr>
              <w:spacing w:line="360" w:lineRule="auto"/>
              <w:jc w:val="center"/>
              <w:rPr>
                <w:b/>
                <w:sz w:val="28"/>
                <w:szCs w:val="28"/>
              </w:rPr>
            </w:pPr>
            <w:r w:rsidRPr="00425EEE">
              <w:rPr>
                <w:b/>
                <w:sz w:val="28"/>
                <w:szCs w:val="28"/>
              </w:rPr>
              <w:lastRenderedPageBreak/>
              <w:t>март</w:t>
            </w:r>
          </w:p>
          <w:p w:rsidR="007E503F" w:rsidRPr="00425EEE" w:rsidRDefault="007E503F" w:rsidP="00B32A44">
            <w:pPr>
              <w:tabs>
                <w:tab w:val="left" w:pos="225"/>
              </w:tabs>
              <w:spacing w:line="360" w:lineRule="auto"/>
              <w:jc w:val="center"/>
              <w:rPr>
                <w:sz w:val="28"/>
                <w:szCs w:val="28"/>
              </w:rPr>
            </w:pPr>
            <w:r w:rsidRPr="00425EEE">
              <w:rPr>
                <w:b/>
                <w:sz w:val="28"/>
                <w:szCs w:val="28"/>
              </w:rPr>
              <w:t>Гигиена и здоровье</w:t>
            </w:r>
          </w:p>
        </w:tc>
        <w:tc>
          <w:tcPr>
            <w:tcW w:w="7303" w:type="dxa"/>
            <w:tcBorders>
              <w:top w:val="single" w:sz="4" w:space="0" w:color="auto"/>
              <w:left w:val="single" w:sz="4" w:space="0" w:color="auto"/>
              <w:bottom w:val="single" w:sz="4" w:space="0" w:color="auto"/>
              <w:right w:val="single" w:sz="4" w:space="0" w:color="auto"/>
            </w:tcBorders>
          </w:tcPr>
          <w:p w:rsidR="007E503F" w:rsidRPr="00425EEE" w:rsidRDefault="007E503F" w:rsidP="00B32A44">
            <w:pPr>
              <w:spacing w:line="360" w:lineRule="auto"/>
              <w:rPr>
                <w:i/>
                <w:sz w:val="28"/>
                <w:szCs w:val="28"/>
              </w:rPr>
            </w:pPr>
            <w:r w:rsidRPr="00425EEE">
              <w:rPr>
                <w:i/>
                <w:sz w:val="28"/>
                <w:szCs w:val="28"/>
              </w:rPr>
              <w:t>Гигиена тела.</w:t>
            </w:r>
          </w:p>
          <w:p w:rsidR="007E503F" w:rsidRPr="00425EEE" w:rsidRDefault="007E503F" w:rsidP="00B32A44">
            <w:pPr>
              <w:spacing w:line="360" w:lineRule="auto"/>
              <w:rPr>
                <w:sz w:val="28"/>
                <w:szCs w:val="28"/>
              </w:rPr>
            </w:pPr>
            <w:r w:rsidRPr="00425EEE">
              <w:rPr>
                <w:sz w:val="28"/>
                <w:szCs w:val="28"/>
              </w:rPr>
              <w:t>Выбор одежды и обуви в соответствии с погодными условиями и индивидуальными особенностями.</w:t>
            </w:r>
          </w:p>
          <w:p w:rsidR="007E503F" w:rsidRPr="00425EEE" w:rsidRDefault="007E503F" w:rsidP="00B32A44">
            <w:pPr>
              <w:spacing w:line="360" w:lineRule="auto"/>
              <w:rPr>
                <w:i/>
                <w:sz w:val="28"/>
                <w:szCs w:val="28"/>
              </w:rPr>
            </w:pPr>
            <w:r w:rsidRPr="00425EEE">
              <w:rPr>
                <w:i/>
                <w:sz w:val="28"/>
                <w:szCs w:val="28"/>
              </w:rPr>
              <w:t>Гигиена полости рта.</w:t>
            </w:r>
          </w:p>
          <w:p w:rsidR="007E503F" w:rsidRPr="00425EEE" w:rsidRDefault="007E503F" w:rsidP="00B32A44">
            <w:pPr>
              <w:spacing w:line="360" w:lineRule="auto"/>
              <w:rPr>
                <w:sz w:val="28"/>
                <w:szCs w:val="28"/>
              </w:rPr>
            </w:pPr>
            <w:r w:rsidRPr="00425EEE">
              <w:rPr>
                <w:sz w:val="28"/>
                <w:szCs w:val="28"/>
              </w:rPr>
              <w:t>Общее представление о строении ротовой полости, временные и постоянные зубы. Прикус и вредные привычки, нарушающие его. Факторы риска развития стоматологических заболеваний. Уход за зубами.</w:t>
            </w:r>
          </w:p>
          <w:p w:rsidR="007E503F" w:rsidRPr="00425EEE" w:rsidRDefault="007E503F" w:rsidP="00B32A44">
            <w:pPr>
              <w:spacing w:line="360" w:lineRule="auto"/>
              <w:rPr>
                <w:i/>
                <w:sz w:val="28"/>
                <w:szCs w:val="28"/>
              </w:rPr>
            </w:pPr>
            <w:r w:rsidRPr="00425EEE">
              <w:rPr>
                <w:i/>
                <w:sz w:val="28"/>
                <w:szCs w:val="28"/>
              </w:rPr>
              <w:t>Гигиена труда и отдыха.</w:t>
            </w:r>
          </w:p>
          <w:p w:rsidR="007E503F" w:rsidRPr="00425EEE" w:rsidRDefault="007E503F" w:rsidP="00B32A44">
            <w:pPr>
              <w:spacing w:line="360" w:lineRule="auto"/>
              <w:rPr>
                <w:sz w:val="28"/>
                <w:szCs w:val="28"/>
              </w:rPr>
            </w:pPr>
            <w:r w:rsidRPr="00425EEE">
              <w:rPr>
                <w:sz w:val="28"/>
                <w:szCs w:val="28"/>
              </w:rPr>
              <w:t>Режим дня. Активный и пассивный отдых. Сон как наиболее эффективный отдых.</w:t>
            </w:r>
          </w:p>
          <w:p w:rsidR="007E503F" w:rsidRPr="00425EEE" w:rsidRDefault="007E503F" w:rsidP="00B32A44">
            <w:pPr>
              <w:spacing w:line="360" w:lineRule="auto"/>
              <w:rPr>
                <w:i/>
                <w:sz w:val="28"/>
                <w:szCs w:val="28"/>
              </w:rPr>
            </w:pPr>
            <w:r w:rsidRPr="00425EEE">
              <w:rPr>
                <w:i/>
                <w:sz w:val="28"/>
                <w:szCs w:val="28"/>
              </w:rPr>
              <w:t>Профилактика инфекционных заболеваний.</w:t>
            </w:r>
          </w:p>
          <w:p w:rsidR="007E503F" w:rsidRPr="00425EEE" w:rsidRDefault="007E503F" w:rsidP="00B32A44">
            <w:pPr>
              <w:spacing w:line="360" w:lineRule="auto"/>
              <w:rPr>
                <w:sz w:val="28"/>
                <w:szCs w:val="28"/>
              </w:rPr>
            </w:pPr>
            <w:r w:rsidRPr="00425EEE">
              <w:rPr>
                <w:sz w:val="28"/>
                <w:szCs w:val="28"/>
              </w:rPr>
              <w:t>«Хорошие» и «плохие» микробы. Представление об инфекционных заболеваниях. Способы «пассивной» защиты от болезни: мытье рук, ношение маски и т.д.</w:t>
            </w:r>
          </w:p>
          <w:p w:rsidR="007E503F" w:rsidRPr="00425EEE" w:rsidRDefault="007E503F" w:rsidP="00B32A44">
            <w:pPr>
              <w:tabs>
                <w:tab w:val="left" w:pos="225"/>
              </w:tabs>
              <w:spacing w:line="360" w:lineRule="auto"/>
              <w:jc w:val="both"/>
              <w:rPr>
                <w:sz w:val="28"/>
                <w:szCs w:val="28"/>
              </w:rPr>
            </w:pPr>
            <w:r w:rsidRPr="00425EEE">
              <w:rPr>
                <w:sz w:val="28"/>
                <w:szCs w:val="28"/>
              </w:rPr>
              <w:t>Представление об «активной» защите – иммунитете.</w:t>
            </w:r>
          </w:p>
        </w:tc>
      </w:tr>
      <w:tr w:rsidR="007E503F" w:rsidRPr="00501470" w:rsidTr="00C02925">
        <w:tc>
          <w:tcPr>
            <w:tcW w:w="2268" w:type="dxa"/>
            <w:tcBorders>
              <w:top w:val="single" w:sz="4" w:space="0" w:color="auto"/>
              <w:left w:val="single" w:sz="4" w:space="0" w:color="auto"/>
              <w:bottom w:val="single" w:sz="4" w:space="0" w:color="auto"/>
              <w:right w:val="single" w:sz="4" w:space="0" w:color="auto"/>
            </w:tcBorders>
          </w:tcPr>
          <w:p w:rsidR="007E503F" w:rsidRPr="00425EEE" w:rsidRDefault="007E503F" w:rsidP="00B32A44">
            <w:pPr>
              <w:spacing w:line="360" w:lineRule="auto"/>
              <w:jc w:val="center"/>
              <w:rPr>
                <w:b/>
                <w:sz w:val="28"/>
                <w:szCs w:val="28"/>
              </w:rPr>
            </w:pPr>
            <w:r w:rsidRPr="00425EEE">
              <w:rPr>
                <w:b/>
                <w:sz w:val="28"/>
                <w:szCs w:val="28"/>
              </w:rPr>
              <w:t>апрель</w:t>
            </w:r>
          </w:p>
          <w:p w:rsidR="007E503F" w:rsidRPr="00425EEE" w:rsidRDefault="007E503F" w:rsidP="00B32A44">
            <w:pPr>
              <w:tabs>
                <w:tab w:val="left" w:pos="225"/>
              </w:tabs>
              <w:spacing w:line="360" w:lineRule="auto"/>
              <w:jc w:val="center"/>
              <w:rPr>
                <w:sz w:val="28"/>
                <w:szCs w:val="28"/>
              </w:rPr>
            </w:pPr>
            <w:r w:rsidRPr="00425EEE">
              <w:rPr>
                <w:b/>
                <w:sz w:val="28"/>
                <w:szCs w:val="28"/>
              </w:rPr>
              <w:t>Питание и здоровье</w:t>
            </w:r>
          </w:p>
        </w:tc>
        <w:tc>
          <w:tcPr>
            <w:tcW w:w="7303" w:type="dxa"/>
            <w:tcBorders>
              <w:top w:val="single" w:sz="4" w:space="0" w:color="auto"/>
              <w:left w:val="single" w:sz="4" w:space="0" w:color="auto"/>
              <w:bottom w:val="single" w:sz="4" w:space="0" w:color="auto"/>
              <w:right w:val="single" w:sz="4" w:space="0" w:color="auto"/>
            </w:tcBorders>
          </w:tcPr>
          <w:p w:rsidR="007E503F" w:rsidRPr="00425EEE" w:rsidRDefault="007E503F" w:rsidP="00B32A44">
            <w:pPr>
              <w:spacing w:line="360" w:lineRule="auto"/>
              <w:rPr>
                <w:i/>
                <w:sz w:val="28"/>
                <w:szCs w:val="28"/>
              </w:rPr>
            </w:pPr>
            <w:r w:rsidRPr="00425EEE">
              <w:rPr>
                <w:i/>
                <w:sz w:val="28"/>
                <w:szCs w:val="28"/>
              </w:rPr>
              <w:t>Питание – основа жизни.</w:t>
            </w:r>
          </w:p>
          <w:p w:rsidR="007E503F" w:rsidRPr="00425EEE" w:rsidRDefault="007E503F" w:rsidP="00B32A44">
            <w:pPr>
              <w:spacing w:line="360" w:lineRule="auto"/>
              <w:rPr>
                <w:sz w:val="28"/>
                <w:szCs w:val="28"/>
              </w:rPr>
            </w:pPr>
            <w:r w:rsidRPr="00425EEE">
              <w:rPr>
                <w:sz w:val="28"/>
                <w:szCs w:val="28"/>
              </w:rPr>
              <w:t>Представление об основных пищевых веществах, их значение для здоровья. Как происходит пищеварение. Режим питания.</w:t>
            </w:r>
          </w:p>
          <w:p w:rsidR="007E503F" w:rsidRPr="00425EEE" w:rsidRDefault="007E503F" w:rsidP="00B32A44">
            <w:pPr>
              <w:spacing w:line="360" w:lineRule="auto"/>
              <w:rPr>
                <w:i/>
                <w:sz w:val="28"/>
                <w:szCs w:val="28"/>
              </w:rPr>
            </w:pPr>
            <w:r w:rsidRPr="00425EEE">
              <w:rPr>
                <w:i/>
                <w:sz w:val="28"/>
                <w:szCs w:val="28"/>
              </w:rPr>
              <w:t>Гигиена питания.</w:t>
            </w:r>
          </w:p>
          <w:p w:rsidR="007E503F" w:rsidRPr="00425EEE" w:rsidRDefault="007E503F" w:rsidP="00B32A44">
            <w:pPr>
              <w:tabs>
                <w:tab w:val="left" w:pos="225"/>
              </w:tabs>
              <w:spacing w:line="360" w:lineRule="auto"/>
              <w:jc w:val="both"/>
              <w:rPr>
                <w:sz w:val="28"/>
                <w:szCs w:val="28"/>
              </w:rPr>
            </w:pPr>
            <w:r w:rsidRPr="00425EEE">
              <w:rPr>
                <w:sz w:val="28"/>
                <w:szCs w:val="28"/>
              </w:rPr>
              <w:t>Обработка пищевых продуктов перед употреблением. Хранение пищевых продуктов. Правила ухода за посудой.</w:t>
            </w:r>
          </w:p>
        </w:tc>
      </w:tr>
      <w:tr w:rsidR="007E503F" w:rsidRPr="00501470" w:rsidTr="00C02925">
        <w:tc>
          <w:tcPr>
            <w:tcW w:w="2268" w:type="dxa"/>
            <w:tcBorders>
              <w:top w:val="single" w:sz="4" w:space="0" w:color="auto"/>
              <w:left w:val="single" w:sz="4" w:space="0" w:color="auto"/>
              <w:bottom w:val="single" w:sz="4" w:space="0" w:color="auto"/>
              <w:right w:val="single" w:sz="4" w:space="0" w:color="auto"/>
            </w:tcBorders>
          </w:tcPr>
          <w:p w:rsidR="007E503F" w:rsidRPr="00425EEE" w:rsidRDefault="007E503F" w:rsidP="00B32A44">
            <w:pPr>
              <w:spacing w:line="360" w:lineRule="auto"/>
              <w:jc w:val="center"/>
              <w:rPr>
                <w:b/>
                <w:sz w:val="28"/>
                <w:szCs w:val="28"/>
              </w:rPr>
            </w:pPr>
            <w:r w:rsidRPr="00425EEE">
              <w:rPr>
                <w:b/>
                <w:sz w:val="28"/>
                <w:szCs w:val="28"/>
              </w:rPr>
              <w:t>май</w:t>
            </w:r>
          </w:p>
          <w:p w:rsidR="007E503F" w:rsidRPr="00425EEE" w:rsidRDefault="007E503F" w:rsidP="00B32A44">
            <w:pPr>
              <w:tabs>
                <w:tab w:val="left" w:pos="225"/>
              </w:tabs>
              <w:spacing w:line="360" w:lineRule="auto"/>
              <w:jc w:val="center"/>
              <w:rPr>
                <w:sz w:val="28"/>
                <w:szCs w:val="28"/>
              </w:rPr>
            </w:pPr>
            <w:r w:rsidRPr="00425EEE">
              <w:rPr>
                <w:b/>
                <w:sz w:val="28"/>
                <w:szCs w:val="28"/>
              </w:rPr>
              <w:t>Основы личной безопасности и профилактика травматизма</w:t>
            </w:r>
          </w:p>
        </w:tc>
        <w:tc>
          <w:tcPr>
            <w:tcW w:w="7303" w:type="dxa"/>
            <w:tcBorders>
              <w:top w:val="single" w:sz="4" w:space="0" w:color="auto"/>
              <w:left w:val="single" w:sz="4" w:space="0" w:color="auto"/>
              <w:bottom w:val="single" w:sz="4" w:space="0" w:color="auto"/>
              <w:right w:val="single" w:sz="4" w:space="0" w:color="auto"/>
            </w:tcBorders>
          </w:tcPr>
          <w:p w:rsidR="007E503F" w:rsidRPr="00425EEE" w:rsidRDefault="007E503F" w:rsidP="00B32A44">
            <w:pPr>
              <w:tabs>
                <w:tab w:val="left" w:pos="4035"/>
              </w:tabs>
              <w:spacing w:line="360" w:lineRule="auto"/>
              <w:rPr>
                <w:i/>
                <w:sz w:val="28"/>
                <w:szCs w:val="28"/>
              </w:rPr>
            </w:pPr>
            <w:r w:rsidRPr="00425EEE">
              <w:rPr>
                <w:i/>
                <w:sz w:val="28"/>
                <w:szCs w:val="28"/>
              </w:rPr>
              <w:t>Безопасное поведение на дорогах.</w:t>
            </w:r>
          </w:p>
          <w:p w:rsidR="007E503F" w:rsidRPr="00425EEE" w:rsidRDefault="007E503F" w:rsidP="00B32A44">
            <w:pPr>
              <w:spacing w:line="360" w:lineRule="auto"/>
              <w:rPr>
                <w:sz w:val="28"/>
                <w:szCs w:val="28"/>
              </w:rPr>
            </w:pPr>
            <w:r w:rsidRPr="00425EEE">
              <w:rPr>
                <w:sz w:val="28"/>
                <w:szCs w:val="28"/>
              </w:rPr>
              <w:t>Основные ситуации, в которые обычно попадают дети. Сигналы регулирования дорожного движения. Правила безопасного поведения у железнодорожных путей.</w:t>
            </w:r>
          </w:p>
          <w:p w:rsidR="007E503F" w:rsidRPr="00425EEE" w:rsidRDefault="007E503F" w:rsidP="00B32A44">
            <w:pPr>
              <w:spacing w:line="360" w:lineRule="auto"/>
              <w:rPr>
                <w:i/>
                <w:sz w:val="28"/>
                <w:szCs w:val="28"/>
              </w:rPr>
            </w:pPr>
            <w:r w:rsidRPr="00425EEE">
              <w:rPr>
                <w:i/>
                <w:sz w:val="28"/>
                <w:szCs w:val="28"/>
              </w:rPr>
              <w:t>Бытовой и уличный травматизм.</w:t>
            </w:r>
          </w:p>
          <w:p w:rsidR="007E503F" w:rsidRPr="00425EEE" w:rsidRDefault="007E503F" w:rsidP="00B32A44">
            <w:pPr>
              <w:tabs>
                <w:tab w:val="left" w:pos="225"/>
              </w:tabs>
              <w:spacing w:line="360" w:lineRule="auto"/>
              <w:jc w:val="both"/>
              <w:rPr>
                <w:sz w:val="28"/>
                <w:szCs w:val="28"/>
              </w:rPr>
            </w:pPr>
            <w:r w:rsidRPr="00425EEE">
              <w:rPr>
                <w:sz w:val="28"/>
                <w:szCs w:val="28"/>
              </w:rPr>
              <w:t xml:space="preserve">Опасные факторы современного жилища, школы, игровой площадки. Ожоги. Опасность при пользовании </w:t>
            </w:r>
            <w:r w:rsidRPr="00425EEE">
              <w:rPr>
                <w:sz w:val="28"/>
                <w:szCs w:val="28"/>
              </w:rPr>
              <w:lastRenderedPageBreak/>
              <w:t>пиротехническими средствами. Электротравма. Опасность при игре с острыми предметами. Падение с высоты. Опасность открытого окна, катания на перилах, прыжков с гаражей и т.д. Элементарные правила безопасности при катании на велосипеде. Правила пользования роликами, экипировка. Опасность, которая подстерегает роллера на улице. Оказание первой помощи при простых травмах (ссадинах, царапинах, поверхностных ранах). Укусы зверей, змей, насекомых.</w:t>
            </w:r>
          </w:p>
        </w:tc>
      </w:tr>
    </w:tbl>
    <w:p w:rsidR="007E503F" w:rsidRDefault="007E503F" w:rsidP="00B32A44">
      <w:pPr>
        <w:spacing w:line="360" w:lineRule="auto"/>
        <w:jc w:val="both"/>
        <w:rPr>
          <w:sz w:val="28"/>
          <w:szCs w:val="28"/>
        </w:rPr>
      </w:pPr>
    </w:p>
    <w:p w:rsidR="007E503F" w:rsidRDefault="007E503F" w:rsidP="00B32A44">
      <w:pPr>
        <w:spacing w:line="360" w:lineRule="auto"/>
        <w:jc w:val="both"/>
        <w:rPr>
          <w:sz w:val="28"/>
          <w:szCs w:val="28"/>
        </w:rPr>
      </w:pPr>
    </w:p>
    <w:p w:rsidR="007E503F" w:rsidRDefault="007E503F" w:rsidP="00B32A44">
      <w:pPr>
        <w:spacing w:line="360" w:lineRule="auto"/>
        <w:jc w:val="both"/>
        <w:rPr>
          <w:sz w:val="28"/>
          <w:szCs w:val="28"/>
        </w:rPr>
      </w:pPr>
    </w:p>
    <w:p w:rsidR="007E503F" w:rsidRDefault="007E503F" w:rsidP="00B32A44">
      <w:pPr>
        <w:tabs>
          <w:tab w:val="left" w:pos="360"/>
        </w:tabs>
        <w:spacing w:line="360" w:lineRule="auto"/>
        <w:jc w:val="center"/>
        <w:rPr>
          <w:sz w:val="28"/>
          <w:szCs w:val="28"/>
        </w:rPr>
      </w:pPr>
    </w:p>
    <w:p w:rsidR="007E503F" w:rsidRDefault="007E503F" w:rsidP="00B32A44">
      <w:pPr>
        <w:tabs>
          <w:tab w:val="left" w:pos="360"/>
        </w:tabs>
        <w:spacing w:line="360" w:lineRule="auto"/>
        <w:jc w:val="center"/>
        <w:rPr>
          <w:sz w:val="28"/>
          <w:szCs w:val="28"/>
        </w:rPr>
      </w:pPr>
    </w:p>
    <w:p w:rsidR="007E503F" w:rsidRDefault="007E503F" w:rsidP="00B32A44">
      <w:pPr>
        <w:tabs>
          <w:tab w:val="left" w:pos="360"/>
        </w:tabs>
        <w:spacing w:line="360" w:lineRule="auto"/>
        <w:jc w:val="center"/>
        <w:rPr>
          <w:sz w:val="28"/>
          <w:szCs w:val="28"/>
        </w:rPr>
      </w:pPr>
    </w:p>
    <w:p w:rsidR="007E503F" w:rsidRDefault="007E503F" w:rsidP="00B32A44">
      <w:pPr>
        <w:tabs>
          <w:tab w:val="left" w:pos="360"/>
        </w:tabs>
        <w:spacing w:line="360" w:lineRule="auto"/>
        <w:jc w:val="center"/>
        <w:rPr>
          <w:sz w:val="28"/>
          <w:szCs w:val="28"/>
        </w:rPr>
      </w:pPr>
    </w:p>
    <w:p w:rsidR="007E503F" w:rsidRDefault="007E503F" w:rsidP="00B32A44">
      <w:pPr>
        <w:tabs>
          <w:tab w:val="left" w:pos="360"/>
        </w:tabs>
        <w:spacing w:line="360" w:lineRule="auto"/>
        <w:jc w:val="center"/>
        <w:rPr>
          <w:sz w:val="28"/>
          <w:szCs w:val="28"/>
        </w:rPr>
      </w:pPr>
    </w:p>
    <w:p w:rsidR="00973C7F" w:rsidRDefault="00973C7F" w:rsidP="00B32A44">
      <w:pPr>
        <w:spacing w:line="360" w:lineRule="auto"/>
      </w:pPr>
    </w:p>
    <w:sectPr w:rsidR="00973C7F" w:rsidSect="00425EEE">
      <w:footerReference w:type="even" r:id="rId7"/>
      <w:footerReference w:type="default" r:id="rId8"/>
      <w:pgSz w:w="11906" w:h="16838"/>
      <w:pgMar w:top="1134" w:right="850" w:bottom="1134" w:left="1701" w:header="708" w:footer="708" w:gutter="0"/>
      <w:pgBorders w:display="firstPage" w:offsetFrom="page">
        <w:top w:val="triple" w:sz="4" w:space="24" w:color="auto"/>
        <w:left w:val="triple" w:sz="4" w:space="24" w:color="auto"/>
        <w:bottom w:val="triple" w:sz="4" w:space="24" w:color="auto"/>
        <w:right w:val="trip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354F" w:rsidRDefault="0065354F" w:rsidP="005C2DF9">
      <w:r>
        <w:separator/>
      </w:r>
    </w:p>
  </w:endnote>
  <w:endnote w:type="continuationSeparator" w:id="0">
    <w:p w:rsidR="0065354F" w:rsidRDefault="0065354F" w:rsidP="005C2D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B52" w:rsidRDefault="00017FD7" w:rsidP="00F01B52">
    <w:pPr>
      <w:pStyle w:val="a4"/>
      <w:framePr w:wrap="around" w:vAnchor="text" w:hAnchor="margin" w:xAlign="center" w:y="1"/>
      <w:rPr>
        <w:rStyle w:val="a6"/>
      </w:rPr>
    </w:pPr>
    <w:r>
      <w:rPr>
        <w:rStyle w:val="a6"/>
      </w:rPr>
      <w:fldChar w:fldCharType="begin"/>
    </w:r>
    <w:r w:rsidR="007E503F">
      <w:rPr>
        <w:rStyle w:val="a6"/>
      </w:rPr>
      <w:instrText xml:space="preserve">PAGE  </w:instrText>
    </w:r>
    <w:r>
      <w:rPr>
        <w:rStyle w:val="a6"/>
      </w:rPr>
      <w:fldChar w:fldCharType="end"/>
    </w:r>
  </w:p>
  <w:p w:rsidR="00F01B52" w:rsidRDefault="0065354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B52" w:rsidRDefault="00017FD7" w:rsidP="00F01B52">
    <w:pPr>
      <w:pStyle w:val="a4"/>
      <w:framePr w:wrap="around" w:vAnchor="text" w:hAnchor="margin" w:xAlign="center" w:y="1"/>
      <w:rPr>
        <w:rStyle w:val="a6"/>
      </w:rPr>
    </w:pPr>
    <w:r>
      <w:rPr>
        <w:rStyle w:val="a6"/>
      </w:rPr>
      <w:fldChar w:fldCharType="begin"/>
    </w:r>
    <w:r w:rsidR="007E503F">
      <w:rPr>
        <w:rStyle w:val="a6"/>
      </w:rPr>
      <w:instrText xml:space="preserve">PAGE  </w:instrText>
    </w:r>
    <w:r>
      <w:rPr>
        <w:rStyle w:val="a6"/>
      </w:rPr>
      <w:fldChar w:fldCharType="separate"/>
    </w:r>
    <w:r w:rsidR="008F37C2">
      <w:rPr>
        <w:rStyle w:val="a6"/>
        <w:noProof/>
      </w:rPr>
      <w:t>1</w:t>
    </w:r>
    <w:r>
      <w:rPr>
        <w:rStyle w:val="a6"/>
      </w:rPr>
      <w:fldChar w:fldCharType="end"/>
    </w:r>
  </w:p>
  <w:p w:rsidR="00F01B52" w:rsidRDefault="0065354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354F" w:rsidRDefault="0065354F" w:rsidP="005C2DF9">
      <w:r>
        <w:separator/>
      </w:r>
    </w:p>
  </w:footnote>
  <w:footnote w:type="continuationSeparator" w:id="0">
    <w:p w:rsidR="0065354F" w:rsidRDefault="0065354F" w:rsidP="005C2D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F4520B"/>
    <w:multiLevelType w:val="singleLevel"/>
    <w:tmpl w:val="76F034F0"/>
    <w:lvl w:ilvl="0">
      <w:start w:val="3"/>
      <w:numFmt w:val="bullet"/>
      <w:lvlText w:val="-"/>
      <w:lvlJc w:val="left"/>
      <w:pPr>
        <w:tabs>
          <w:tab w:val="num" w:pos="360"/>
        </w:tabs>
        <w:ind w:left="360" w:hanging="360"/>
      </w:pPr>
      <w:rPr>
        <w:rFonts w:ascii="Times New Roman" w:hAnsi="Times New Roman" w:hint="default"/>
      </w:rPr>
    </w:lvl>
  </w:abstractNum>
  <w:abstractNum w:abstractNumId="1">
    <w:nsid w:val="2FE80664"/>
    <w:multiLevelType w:val="hybridMultilevel"/>
    <w:tmpl w:val="F204309A"/>
    <w:lvl w:ilvl="0" w:tplc="70FE2B5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76F577A"/>
    <w:multiLevelType w:val="hybridMultilevel"/>
    <w:tmpl w:val="462A25F0"/>
    <w:lvl w:ilvl="0" w:tplc="70FE2B5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1B32ACB"/>
    <w:multiLevelType w:val="hybridMultilevel"/>
    <w:tmpl w:val="C6A4F616"/>
    <w:lvl w:ilvl="0" w:tplc="70FE2B5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63C7990"/>
    <w:multiLevelType w:val="hybridMultilevel"/>
    <w:tmpl w:val="FFD6708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5CD1D46"/>
    <w:multiLevelType w:val="hybridMultilevel"/>
    <w:tmpl w:val="80EEAFC0"/>
    <w:lvl w:ilvl="0" w:tplc="70FE2B5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F0005B2"/>
    <w:multiLevelType w:val="hybridMultilevel"/>
    <w:tmpl w:val="65C472E0"/>
    <w:lvl w:ilvl="0" w:tplc="70FE2B58">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7E503F"/>
    <w:rsid w:val="00017FD7"/>
    <w:rsid w:val="00425EEE"/>
    <w:rsid w:val="005C2DF9"/>
    <w:rsid w:val="0065354F"/>
    <w:rsid w:val="007815AC"/>
    <w:rsid w:val="007E503F"/>
    <w:rsid w:val="008727BB"/>
    <w:rsid w:val="008F37C2"/>
    <w:rsid w:val="00973C7F"/>
    <w:rsid w:val="00B32A44"/>
    <w:rsid w:val="00CC683A"/>
    <w:rsid w:val="00D170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0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E50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7E503F"/>
    <w:pPr>
      <w:tabs>
        <w:tab w:val="center" w:pos="4677"/>
        <w:tab w:val="right" w:pos="9355"/>
      </w:tabs>
    </w:pPr>
  </w:style>
  <w:style w:type="character" w:customStyle="1" w:styleId="a5">
    <w:name w:val="Нижний колонтитул Знак"/>
    <w:basedOn w:val="a0"/>
    <w:link w:val="a4"/>
    <w:rsid w:val="007E503F"/>
    <w:rPr>
      <w:rFonts w:ascii="Times New Roman" w:eastAsia="Times New Roman" w:hAnsi="Times New Roman" w:cs="Times New Roman"/>
      <w:sz w:val="24"/>
      <w:szCs w:val="24"/>
      <w:lang w:eastAsia="ru-RU"/>
    </w:rPr>
  </w:style>
  <w:style w:type="character" w:styleId="a6">
    <w:name w:val="page number"/>
    <w:basedOn w:val="a0"/>
    <w:rsid w:val="007E503F"/>
  </w:style>
  <w:style w:type="paragraph" w:styleId="a7">
    <w:name w:val="No Spacing"/>
    <w:uiPriority w:val="1"/>
    <w:qFormat/>
    <w:rsid w:val="00425EEE"/>
    <w:pPr>
      <w:spacing w:after="0" w:line="240" w:lineRule="auto"/>
    </w:pPr>
    <w:rPr>
      <w:rFonts w:ascii="Calibri" w:eastAsia="Times New Roman" w:hAnsi="Calibri" w:cs="Calibri"/>
      <w:lang w:eastAsia="ru-RU"/>
    </w:rPr>
  </w:style>
  <w:style w:type="paragraph" w:styleId="a8">
    <w:name w:val="List Paragraph"/>
    <w:basedOn w:val="a"/>
    <w:uiPriority w:val="34"/>
    <w:qFormat/>
    <w:rsid w:val="007815A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1346</Words>
  <Characters>7678</Characters>
  <Application>Microsoft Office Word</Application>
  <DocSecurity>0</DocSecurity>
  <Lines>63</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cp:lastPrinted>2014-09-05T05:38:00Z</cp:lastPrinted>
  <dcterms:created xsi:type="dcterms:W3CDTF">2014-09-04T13:03:00Z</dcterms:created>
  <dcterms:modified xsi:type="dcterms:W3CDTF">2014-09-05T11:50:00Z</dcterms:modified>
</cp:coreProperties>
</file>